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8E3E0" w14:textId="77777777" w:rsidR="0074652E" w:rsidRDefault="0074652E" w:rsidP="00133BBB">
      <w:pPr>
        <w:rPr>
          <w:rFonts w:ascii="Arial" w:hAnsi="Arial" w:cs="Arial"/>
          <w:b/>
          <w:bCs/>
          <w:sz w:val="28"/>
          <w:szCs w:val="28"/>
        </w:rPr>
      </w:pPr>
    </w:p>
    <w:p w14:paraId="14DE609A" w14:textId="1A75E2ED" w:rsidR="0074652E" w:rsidRPr="0074652E" w:rsidRDefault="0074652E" w:rsidP="00133BBB">
      <w:pPr>
        <w:rPr>
          <w:rFonts w:ascii="Arial" w:hAnsi="Arial" w:cs="Arial"/>
          <w:sz w:val="28"/>
          <w:szCs w:val="28"/>
        </w:rPr>
      </w:pPr>
      <w:r w:rsidRPr="0074652E">
        <w:rPr>
          <w:rFonts w:ascii="Arial" w:hAnsi="Arial" w:cs="Arial"/>
          <w:sz w:val="28"/>
          <w:szCs w:val="28"/>
        </w:rPr>
        <w:t>WOZ, 10.4.2025</w:t>
      </w:r>
    </w:p>
    <w:p w14:paraId="13DC9C2D" w14:textId="77777777" w:rsidR="0074652E" w:rsidRDefault="0074652E" w:rsidP="00133BBB">
      <w:pPr>
        <w:rPr>
          <w:rFonts w:ascii="Arial" w:hAnsi="Arial" w:cs="Arial"/>
          <w:b/>
          <w:bCs/>
          <w:sz w:val="28"/>
          <w:szCs w:val="28"/>
        </w:rPr>
      </w:pPr>
    </w:p>
    <w:p w14:paraId="17C28965" w14:textId="670BD6B6" w:rsidR="00BD6D9D" w:rsidRPr="0074652E" w:rsidRDefault="0074652E" w:rsidP="00133BBB">
      <w:pPr>
        <w:rPr>
          <w:rFonts w:ascii="Arial" w:hAnsi="Arial" w:cs="Arial"/>
          <w:b/>
          <w:bCs/>
          <w:sz w:val="32"/>
          <w:szCs w:val="32"/>
        </w:rPr>
      </w:pPr>
      <w:r w:rsidRPr="0074652E">
        <w:rPr>
          <w:rFonts w:ascii="Arial" w:hAnsi="Arial" w:cs="Arial"/>
          <w:b/>
          <w:bCs/>
          <w:sz w:val="32"/>
          <w:szCs w:val="32"/>
        </w:rPr>
        <w:t>Diesen Bakterienfressern gehört die Zukunft</w:t>
      </w:r>
    </w:p>
    <w:p w14:paraId="3A7BF18D" w14:textId="77777777" w:rsidR="0074652E" w:rsidRDefault="0074652E" w:rsidP="0074652E">
      <w:pPr>
        <w:pStyle w:val="p1"/>
        <w:rPr>
          <w:b/>
          <w:bCs/>
        </w:rPr>
      </w:pPr>
    </w:p>
    <w:p w14:paraId="5DEEB4EA" w14:textId="0E6918C4" w:rsidR="0074652E" w:rsidRPr="0074652E" w:rsidRDefault="0074652E" w:rsidP="0074652E">
      <w:pPr>
        <w:pStyle w:val="p1"/>
        <w:rPr>
          <w:rFonts w:ascii="Arial" w:hAnsi="Arial" w:cs="Arial"/>
          <w:b/>
          <w:bCs/>
          <w:sz w:val="22"/>
          <w:szCs w:val="22"/>
        </w:rPr>
      </w:pPr>
      <w:r w:rsidRPr="0074652E">
        <w:rPr>
          <w:rFonts w:ascii="Arial" w:hAnsi="Arial" w:cs="Arial"/>
          <w:b/>
          <w:bCs/>
          <w:sz w:val="22"/>
          <w:szCs w:val="22"/>
        </w:rPr>
        <w:t>Ein einzigartiges Institut in Georgien, das Stalins Terror und den Bürgerkrieg überstand, und Viren,</w:t>
      </w:r>
      <w:r>
        <w:rPr>
          <w:rFonts w:ascii="Arial" w:hAnsi="Arial" w:cs="Arial"/>
          <w:b/>
          <w:bCs/>
          <w:sz w:val="22"/>
          <w:szCs w:val="22"/>
        </w:rPr>
        <w:t xml:space="preserve"> </w:t>
      </w:r>
      <w:r w:rsidRPr="0074652E">
        <w:rPr>
          <w:rFonts w:ascii="Arial" w:hAnsi="Arial" w:cs="Arial"/>
          <w:b/>
          <w:bCs/>
          <w:sz w:val="22"/>
          <w:szCs w:val="22"/>
        </w:rPr>
        <w:t>die wirken, wo Antibiotika am Ende sind: Die abenteuerliche Geschichte der Bakteriophagen.</w:t>
      </w:r>
    </w:p>
    <w:p w14:paraId="4F556962" w14:textId="77777777" w:rsidR="0074652E" w:rsidRDefault="0074652E" w:rsidP="0074652E">
      <w:pPr>
        <w:pStyle w:val="p2"/>
        <w:rPr>
          <w:sz w:val="18"/>
          <w:szCs w:val="18"/>
        </w:rPr>
      </w:pPr>
    </w:p>
    <w:p w14:paraId="299F4D6D" w14:textId="5EF09A1E" w:rsidR="0074652E" w:rsidRPr="0074652E" w:rsidRDefault="0074652E" w:rsidP="0074652E">
      <w:pPr>
        <w:pStyle w:val="p2"/>
        <w:rPr>
          <w:sz w:val="18"/>
          <w:szCs w:val="18"/>
        </w:rPr>
      </w:pPr>
      <w:r w:rsidRPr="0074652E">
        <w:rPr>
          <w:sz w:val="18"/>
          <w:szCs w:val="18"/>
        </w:rPr>
        <w:t>VON FLORIANNE KOECHLIN, TBILISSI</w:t>
      </w:r>
    </w:p>
    <w:p w14:paraId="4F102559" w14:textId="77777777" w:rsidR="0074652E" w:rsidRPr="0074652E" w:rsidRDefault="0074652E" w:rsidP="00133BBB">
      <w:pPr>
        <w:rPr>
          <w:rFonts w:ascii="Arial" w:hAnsi="Arial" w:cs="Arial"/>
          <w:sz w:val="18"/>
          <w:szCs w:val="18"/>
        </w:rPr>
      </w:pPr>
    </w:p>
    <w:p w14:paraId="14778B0E" w14:textId="77777777" w:rsidR="00BD6D9D" w:rsidRDefault="00BD6D9D" w:rsidP="00133BBB">
      <w:pPr>
        <w:rPr>
          <w:rFonts w:ascii="Arial" w:hAnsi="Arial" w:cs="Arial"/>
          <w:b/>
          <w:bCs/>
          <w:sz w:val="22"/>
          <w:szCs w:val="22"/>
        </w:rPr>
      </w:pPr>
    </w:p>
    <w:p w14:paraId="7CCA960D" w14:textId="0B06F916" w:rsidR="00133BBB" w:rsidRPr="0074652E" w:rsidRDefault="00133BBB" w:rsidP="00133BBB">
      <w:pPr>
        <w:rPr>
          <w:rFonts w:ascii="Arial" w:hAnsi="Arial" w:cs="Arial"/>
          <w:sz w:val="22"/>
          <w:szCs w:val="22"/>
        </w:rPr>
      </w:pPr>
      <w:r w:rsidRPr="0074652E">
        <w:rPr>
          <w:rFonts w:ascii="Arial" w:hAnsi="Arial" w:cs="Arial"/>
          <w:sz w:val="22"/>
          <w:szCs w:val="22"/>
        </w:rPr>
        <w:t xml:space="preserve">Das </w:t>
      </w:r>
      <w:proofErr w:type="spellStart"/>
      <w:r w:rsidRPr="0074652E">
        <w:rPr>
          <w:rFonts w:ascii="Arial" w:hAnsi="Arial" w:cs="Arial"/>
          <w:sz w:val="22"/>
          <w:szCs w:val="22"/>
        </w:rPr>
        <w:t>Eliava</w:t>
      </w:r>
      <w:proofErr w:type="spellEnd"/>
      <w:r w:rsidRPr="0074652E">
        <w:rPr>
          <w:rFonts w:ascii="Arial" w:hAnsi="Arial" w:cs="Arial"/>
          <w:sz w:val="22"/>
          <w:szCs w:val="22"/>
        </w:rPr>
        <w:t xml:space="preserve"> Institut in Georgiens Hauptstadt </w:t>
      </w:r>
      <w:proofErr w:type="spellStart"/>
      <w:r w:rsidRPr="0074652E">
        <w:rPr>
          <w:rFonts w:ascii="Arial" w:hAnsi="Arial" w:cs="Arial"/>
          <w:sz w:val="22"/>
          <w:szCs w:val="22"/>
        </w:rPr>
        <w:t>Tbilisi</w:t>
      </w:r>
      <w:proofErr w:type="spellEnd"/>
      <w:r w:rsidRPr="0074652E">
        <w:rPr>
          <w:rFonts w:ascii="Arial" w:hAnsi="Arial" w:cs="Arial"/>
          <w:sz w:val="22"/>
          <w:szCs w:val="22"/>
        </w:rPr>
        <w:t xml:space="preserve"> ist ein unscheinbarer Komplex, eingeklemmt zwischen Autobahnen und Hochhäusern, schwer auffindbar. Niemand käme auf die Idee, dass hier ein renommiertes, weltweit einzigartiges </w:t>
      </w:r>
      <w:proofErr w:type="gramStart"/>
      <w:r w:rsidRPr="0074652E">
        <w:rPr>
          <w:rFonts w:ascii="Arial" w:hAnsi="Arial" w:cs="Arial"/>
          <w:sz w:val="22"/>
          <w:szCs w:val="22"/>
        </w:rPr>
        <w:t>Forschungsinstitut  sein</w:t>
      </w:r>
      <w:proofErr w:type="gramEnd"/>
      <w:r w:rsidRPr="0074652E">
        <w:rPr>
          <w:rFonts w:ascii="Arial" w:hAnsi="Arial" w:cs="Arial"/>
          <w:sz w:val="22"/>
          <w:szCs w:val="22"/>
        </w:rPr>
        <w:t xml:space="preserve"> Domizil hat, zu dem eine ambulante Klinik, eine eigene Apotheke</w:t>
      </w:r>
      <w:r w:rsidR="00BD6D9D" w:rsidRPr="0074652E">
        <w:rPr>
          <w:rFonts w:ascii="Arial" w:hAnsi="Arial" w:cs="Arial"/>
          <w:sz w:val="22"/>
          <w:szCs w:val="22"/>
        </w:rPr>
        <w:t xml:space="preserve">, </w:t>
      </w:r>
      <w:r w:rsidRPr="0074652E">
        <w:rPr>
          <w:rFonts w:ascii="Arial" w:hAnsi="Arial" w:cs="Arial"/>
          <w:sz w:val="22"/>
          <w:szCs w:val="22"/>
        </w:rPr>
        <w:t xml:space="preserve">ein Diagnostikzentrum </w:t>
      </w:r>
      <w:r w:rsidR="00BD6D9D" w:rsidRPr="0074652E">
        <w:rPr>
          <w:rFonts w:ascii="Arial" w:hAnsi="Arial" w:cs="Arial"/>
          <w:sz w:val="22"/>
          <w:szCs w:val="22"/>
        </w:rPr>
        <w:t xml:space="preserve">und eine </w:t>
      </w:r>
      <w:r w:rsidR="003240A2" w:rsidRPr="0074652E">
        <w:rPr>
          <w:rFonts w:ascii="Arial" w:hAnsi="Arial" w:cs="Arial"/>
          <w:sz w:val="22"/>
          <w:szCs w:val="22"/>
        </w:rPr>
        <w:t>P</w:t>
      </w:r>
      <w:r w:rsidR="00BD6D9D" w:rsidRPr="0074652E">
        <w:rPr>
          <w:rFonts w:ascii="Arial" w:hAnsi="Arial" w:cs="Arial"/>
          <w:sz w:val="22"/>
          <w:szCs w:val="22"/>
        </w:rPr>
        <w:t xml:space="preserve">roduktionsanlage </w:t>
      </w:r>
      <w:r w:rsidRPr="0074652E">
        <w:rPr>
          <w:rFonts w:ascii="Arial" w:hAnsi="Arial" w:cs="Arial"/>
          <w:sz w:val="22"/>
          <w:szCs w:val="22"/>
        </w:rPr>
        <w:t xml:space="preserve">gehören. Hier werden Bakteriophagen erforscht, winzige Viren, die Bakterien vernichten. Seit die Antibiotika wegen Resistenzen gegen immer mehr Krankheitserreger wirkungslos werden, stossen die </w:t>
      </w:r>
      <w:r w:rsidR="00791B08" w:rsidRPr="0074652E">
        <w:rPr>
          <w:rFonts w:ascii="Arial" w:hAnsi="Arial" w:cs="Arial"/>
          <w:sz w:val="22"/>
          <w:szCs w:val="22"/>
        </w:rPr>
        <w:t>Bakteriop</w:t>
      </w:r>
      <w:r w:rsidRPr="0074652E">
        <w:rPr>
          <w:rFonts w:ascii="Arial" w:hAnsi="Arial" w:cs="Arial"/>
          <w:sz w:val="22"/>
          <w:szCs w:val="22"/>
        </w:rPr>
        <w:t xml:space="preserve">hagen auf einmal auch ausserhalb Georgiens </w:t>
      </w:r>
      <w:proofErr w:type="gramStart"/>
      <w:r w:rsidRPr="0074652E">
        <w:rPr>
          <w:rFonts w:ascii="Arial" w:hAnsi="Arial" w:cs="Arial"/>
          <w:sz w:val="22"/>
          <w:szCs w:val="22"/>
        </w:rPr>
        <w:t>auf wachsendes</w:t>
      </w:r>
      <w:proofErr w:type="gramEnd"/>
      <w:r w:rsidRPr="0074652E">
        <w:rPr>
          <w:rFonts w:ascii="Arial" w:hAnsi="Arial" w:cs="Arial"/>
          <w:sz w:val="22"/>
          <w:szCs w:val="22"/>
        </w:rPr>
        <w:t xml:space="preserve"> Interesse. Jedes Jahr </w:t>
      </w:r>
      <w:proofErr w:type="gramStart"/>
      <w:r w:rsidRPr="0074652E">
        <w:rPr>
          <w:rFonts w:ascii="Arial" w:hAnsi="Arial" w:cs="Arial"/>
          <w:sz w:val="22"/>
          <w:szCs w:val="22"/>
        </w:rPr>
        <w:t>pilgern</w:t>
      </w:r>
      <w:proofErr w:type="gramEnd"/>
      <w:r w:rsidRPr="0074652E">
        <w:rPr>
          <w:rFonts w:ascii="Arial" w:hAnsi="Arial" w:cs="Arial"/>
          <w:sz w:val="22"/>
          <w:szCs w:val="22"/>
        </w:rPr>
        <w:t xml:space="preserve"> hunderte PatientInnen aus aller Welt hierher, mit schwersten, auch lebensbedrohlichen Infektionen, bei denen Antibiotika nichts mehr ausrichten. Die Mehrzahl von ihnen reist nach ein paar Wochen gesund wieder nachhause.</w:t>
      </w:r>
    </w:p>
    <w:p w14:paraId="02EB78B9" w14:textId="77777777" w:rsidR="00133BBB" w:rsidRPr="00722127" w:rsidRDefault="00133BBB" w:rsidP="00133BBB">
      <w:pPr>
        <w:rPr>
          <w:rFonts w:ascii="Arial" w:hAnsi="Arial" w:cs="Arial"/>
          <w:sz w:val="22"/>
          <w:szCs w:val="22"/>
        </w:rPr>
      </w:pPr>
    </w:p>
    <w:p w14:paraId="1E82F866" w14:textId="77777777" w:rsidR="00133BBB" w:rsidRPr="00722127" w:rsidRDefault="00133BBB" w:rsidP="00133BBB">
      <w:pPr>
        <w:rPr>
          <w:rFonts w:ascii="Arial" w:hAnsi="Arial" w:cs="Arial"/>
          <w:sz w:val="22"/>
          <w:szCs w:val="22"/>
        </w:rPr>
      </w:pPr>
      <w:r w:rsidRPr="00722127">
        <w:rPr>
          <w:rFonts w:ascii="Arial" w:hAnsi="Arial" w:cs="Arial"/>
          <w:sz w:val="22"/>
          <w:szCs w:val="22"/>
        </w:rPr>
        <w:t xml:space="preserve">Wir sitzen im Büro von </w:t>
      </w:r>
      <w:proofErr w:type="spellStart"/>
      <w:r w:rsidRPr="00722127">
        <w:rPr>
          <w:rFonts w:ascii="Arial" w:hAnsi="Arial" w:cs="Arial"/>
          <w:sz w:val="22"/>
          <w:szCs w:val="22"/>
        </w:rPr>
        <w:t>Mzia</w:t>
      </w:r>
      <w:proofErr w:type="spellEnd"/>
      <w:r w:rsidRPr="00722127">
        <w:rPr>
          <w:rFonts w:ascii="Arial" w:hAnsi="Arial" w:cs="Arial"/>
          <w:sz w:val="22"/>
          <w:szCs w:val="22"/>
        </w:rPr>
        <w:t xml:space="preserve"> </w:t>
      </w:r>
      <w:proofErr w:type="spellStart"/>
      <w:r w:rsidRPr="00722127">
        <w:rPr>
          <w:rFonts w:ascii="Arial" w:hAnsi="Arial" w:cs="Arial"/>
          <w:sz w:val="22"/>
          <w:szCs w:val="22"/>
        </w:rPr>
        <w:t>Kutateladze</w:t>
      </w:r>
      <w:proofErr w:type="spellEnd"/>
      <w:r w:rsidRPr="00722127">
        <w:rPr>
          <w:rFonts w:ascii="Arial" w:hAnsi="Arial" w:cs="Arial"/>
          <w:sz w:val="22"/>
          <w:szCs w:val="22"/>
        </w:rPr>
        <w:t xml:space="preserve">, der Direktorin des </w:t>
      </w:r>
      <w:proofErr w:type="spellStart"/>
      <w:r w:rsidRPr="00722127">
        <w:rPr>
          <w:rFonts w:ascii="Arial" w:hAnsi="Arial" w:cs="Arial"/>
          <w:sz w:val="22"/>
          <w:szCs w:val="22"/>
        </w:rPr>
        <w:t>Eliava</w:t>
      </w:r>
      <w:proofErr w:type="spellEnd"/>
      <w:r w:rsidRPr="00722127">
        <w:rPr>
          <w:rFonts w:ascii="Arial" w:hAnsi="Arial" w:cs="Arial"/>
          <w:sz w:val="22"/>
          <w:szCs w:val="22"/>
        </w:rPr>
        <w:t xml:space="preserve"> Instituts. Einen Termin bei ihr zu bekommen, war ziemlich schwierig, die Mikrobiologin ist eine gefragte Frau mit eng getakteter Agenda. Jetzt gerade steht eine wichtige internationale Konferenz bevor, an der sie den Eröffnungsvortrag halten wird. «Wir behaupten nicht, dass Phagen die Antibiotika vollständig ersetzen können», hält die temperamentvolle Frau mit schulterlangem Haar gleich zu Beginn fest. «Doch es gibt Umstände, unter denen man Phagen anstelle von Antibiotika einsetzen kann. Oder in Kombination mit Antibiotika». Gegen Berichte in Populärmedien, wonach hier sogenannte ‘Wundermittel’ entwickelt werden, verwahrt sie sich dezidiert, solche vereinfachende Schlagworte ärgern sie. </w:t>
      </w:r>
    </w:p>
    <w:p w14:paraId="21801476" w14:textId="77777777" w:rsidR="00133BBB" w:rsidRPr="00722127" w:rsidRDefault="00133BBB" w:rsidP="00133BBB">
      <w:pPr>
        <w:rPr>
          <w:rFonts w:ascii="Arial" w:hAnsi="Arial" w:cs="Arial"/>
          <w:sz w:val="22"/>
          <w:szCs w:val="22"/>
        </w:rPr>
      </w:pPr>
    </w:p>
    <w:p w14:paraId="6675B81F" w14:textId="70E7C0DC" w:rsidR="00402A89" w:rsidRPr="00722127" w:rsidRDefault="00402A89" w:rsidP="00402A89">
      <w:pPr>
        <w:rPr>
          <w:rFonts w:ascii="Arial" w:hAnsi="Arial" w:cs="Arial"/>
          <w:sz w:val="22"/>
          <w:szCs w:val="22"/>
        </w:rPr>
      </w:pPr>
      <w:r w:rsidRPr="00722127">
        <w:rPr>
          <w:rFonts w:ascii="Arial" w:hAnsi="Arial" w:cs="Arial"/>
          <w:sz w:val="22"/>
          <w:szCs w:val="22"/>
        </w:rPr>
        <w:t xml:space="preserve">Bakteriophagen– wörtlich «Bakterienfresser» (von griechisch: </w:t>
      </w:r>
      <w:proofErr w:type="spellStart"/>
      <w:r w:rsidRPr="00722127">
        <w:rPr>
          <w:rFonts w:ascii="Arial" w:hAnsi="Arial" w:cs="Arial"/>
          <w:sz w:val="22"/>
          <w:szCs w:val="22"/>
        </w:rPr>
        <w:t>phagein</w:t>
      </w:r>
      <w:proofErr w:type="spellEnd"/>
      <w:r w:rsidRPr="00722127">
        <w:rPr>
          <w:rFonts w:ascii="Arial" w:hAnsi="Arial" w:cs="Arial"/>
          <w:sz w:val="22"/>
          <w:szCs w:val="22"/>
        </w:rPr>
        <w:t xml:space="preserve"> = </w:t>
      </w:r>
      <w:proofErr w:type="gramStart"/>
      <w:r w:rsidRPr="00722127">
        <w:rPr>
          <w:rFonts w:ascii="Arial" w:hAnsi="Arial" w:cs="Arial"/>
          <w:sz w:val="22"/>
          <w:szCs w:val="22"/>
        </w:rPr>
        <w:t>fressen)  -</w:t>
      </w:r>
      <w:proofErr w:type="gramEnd"/>
      <w:r w:rsidRPr="00722127">
        <w:rPr>
          <w:rFonts w:ascii="Arial" w:hAnsi="Arial" w:cs="Arial"/>
          <w:sz w:val="22"/>
          <w:szCs w:val="22"/>
        </w:rPr>
        <w:t xml:space="preserve"> greifen nur Bakterien an, für unsere Zellen sind sie völlig harmlos; sie erkennen sie nicht. Und noch präziser: Ein Bakteriophage, oder kurz Phage, greift in der Regel nur eine einzige Bakterienspezies an. Jeder Phage braucht «sein» Bakterium, um sich fortzupflanzen</w:t>
      </w:r>
      <w:r w:rsidRPr="00722127">
        <w:rPr>
          <w:rStyle w:val="Funotenzeichen"/>
          <w:rFonts w:ascii="Arial" w:hAnsi="Arial" w:cs="Arial"/>
          <w:sz w:val="22"/>
          <w:szCs w:val="22"/>
        </w:rPr>
        <w:footnoteReference w:id="1"/>
      </w:r>
      <w:r w:rsidR="00791B08" w:rsidRPr="00722127">
        <w:rPr>
          <w:rFonts w:ascii="Arial" w:hAnsi="Arial" w:cs="Arial"/>
          <w:sz w:val="22"/>
          <w:szCs w:val="22"/>
        </w:rPr>
        <w:t>.</w:t>
      </w:r>
      <w:r w:rsidRPr="00722127">
        <w:rPr>
          <w:rFonts w:ascii="Arial" w:hAnsi="Arial" w:cs="Arial"/>
          <w:sz w:val="22"/>
          <w:szCs w:val="22"/>
        </w:rPr>
        <w:t xml:space="preserve"> Unter dem Elektronenmikroskop sehen diese Viren </w:t>
      </w:r>
      <w:proofErr w:type="gramStart"/>
      <w:r w:rsidRPr="00722127">
        <w:rPr>
          <w:rFonts w:ascii="Arial" w:hAnsi="Arial" w:cs="Arial"/>
          <w:sz w:val="22"/>
          <w:szCs w:val="22"/>
        </w:rPr>
        <w:t>ziemlich futuristisch</w:t>
      </w:r>
      <w:proofErr w:type="gramEnd"/>
      <w:r w:rsidRPr="00722127">
        <w:rPr>
          <w:rFonts w:ascii="Arial" w:hAnsi="Arial" w:cs="Arial"/>
          <w:sz w:val="22"/>
          <w:szCs w:val="22"/>
        </w:rPr>
        <w:t xml:space="preserve"> aus: Ein Kopf, der sein Erbgut (also seine DNA) enthält und ein Stiel, an dessen Ende sich fasrige Fortsätze befinden.</w:t>
      </w:r>
      <w:r w:rsidR="003240A2" w:rsidRPr="00722127">
        <w:rPr>
          <w:rFonts w:ascii="Arial" w:hAnsi="Arial" w:cs="Arial"/>
          <w:sz w:val="22"/>
          <w:szCs w:val="22"/>
        </w:rPr>
        <w:t xml:space="preserve"> </w:t>
      </w:r>
      <w:r w:rsidRPr="00722127">
        <w:rPr>
          <w:rFonts w:ascii="Arial" w:hAnsi="Arial" w:cs="Arial"/>
          <w:sz w:val="22"/>
          <w:szCs w:val="22"/>
        </w:rPr>
        <w:t xml:space="preserve">So ein bisschen wie eine Mondlandefähre. Der Phage heftet sich an die Wand «seines» Bakteriums, bohrt </w:t>
      </w:r>
      <w:r w:rsidR="00E661AE" w:rsidRPr="00722127">
        <w:rPr>
          <w:rFonts w:ascii="Arial" w:hAnsi="Arial" w:cs="Arial"/>
          <w:sz w:val="22"/>
          <w:szCs w:val="22"/>
        </w:rPr>
        <w:t>ihn an</w:t>
      </w:r>
      <w:r w:rsidRPr="00722127">
        <w:rPr>
          <w:rFonts w:ascii="Arial" w:hAnsi="Arial" w:cs="Arial"/>
          <w:sz w:val="22"/>
          <w:szCs w:val="22"/>
        </w:rPr>
        <w:t xml:space="preserve"> und pumpt seine DNA ins Innere. Das Bakterium muss nun auf Befehl der Phagen-DNA neue Phagen produzieren, immer mehr, bis es platzt und die neuen Phagen freisetzt. Diese wiederum befallen neue Bakterien - </w:t>
      </w:r>
      <w:r w:rsidR="00C623ED">
        <w:rPr>
          <w:rFonts w:ascii="Arial" w:hAnsi="Arial" w:cs="Arial"/>
          <w:sz w:val="22"/>
          <w:szCs w:val="22"/>
        </w:rPr>
        <w:t>es</w:t>
      </w:r>
      <w:r w:rsidRPr="00722127">
        <w:rPr>
          <w:rFonts w:ascii="Arial" w:hAnsi="Arial" w:cs="Arial"/>
          <w:sz w:val="22"/>
          <w:szCs w:val="22"/>
        </w:rPr>
        <w:t xml:space="preserve"> </w:t>
      </w:r>
      <w:r w:rsidR="00C623ED">
        <w:rPr>
          <w:rFonts w:ascii="Arial" w:hAnsi="Arial" w:cs="Arial"/>
          <w:sz w:val="22"/>
          <w:szCs w:val="22"/>
        </w:rPr>
        <w:t>ist</w:t>
      </w:r>
      <w:r w:rsidRPr="00722127">
        <w:rPr>
          <w:rFonts w:ascii="Arial" w:hAnsi="Arial" w:cs="Arial"/>
          <w:sz w:val="22"/>
          <w:szCs w:val="22"/>
        </w:rPr>
        <w:t xml:space="preserve"> eine Kettenreaktion, je mehr Bakterien, umso besser wachsen die Phagen.</w:t>
      </w:r>
      <w:r w:rsidRPr="00722127">
        <w:rPr>
          <w:rStyle w:val="Funotenzeichen"/>
          <w:rFonts w:ascii="Arial" w:hAnsi="Arial" w:cs="Arial"/>
          <w:sz w:val="22"/>
          <w:szCs w:val="22"/>
        </w:rPr>
        <w:footnoteReference w:id="2"/>
      </w:r>
      <w:r w:rsidRPr="00722127">
        <w:rPr>
          <w:rFonts w:ascii="Arial" w:hAnsi="Arial" w:cs="Arial"/>
          <w:sz w:val="22"/>
          <w:szCs w:val="22"/>
        </w:rPr>
        <w:t xml:space="preserve"> Wenn alle Bakterien zerstört sind, verschwinden die Phagen wieder. Die Therapie begrenzt sich also selbst.</w:t>
      </w:r>
    </w:p>
    <w:p w14:paraId="41312210" w14:textId="77777777" w:rsidR="00133BBB" w:rsidRPr="00722127" w:rsidRDefault="00133BBB" w:rsidP="00133BBB">
      <w:pPr>
        <w:rPr>
          <w:rFonts w:ascii="Arial" w:hAnsi="Arial" w:cs="Arial"/>
          <w:sz w:val="22"/>
          <w:szCs w:val="22"/>
        </w:rPr>
      </w:pPr>
    </w:p>
    <w:p w14:paraId="14F48E7D" w14:textId="01BC9574" w:rsidR="00133BBB" w:rsidRPr="00722127" w:rsidRDefault="00133BBB" w:rsidP="00133BBB">
      <w:pPr>
        <w:rPr>
          <w:rFonts w:ascii="Arial" w:hAnsi="Arial" w:cs="Arial"/>
          <w:sz w:val="22"/>
          <w:szCs w:val="22"/>
        </w:rPr>
      </w:pPr>
      <w:proofErr w:type="spellStart"/>
      <w:r w:rsidRPr="00722127">
        <w:rPr>
          <w:rFonts w:ascii="Arial" w:hAnsi="Arial" w:cs="Arial"/>
          <w:sz w:val="22"/>
          <w:szCs w:val="22"/>
        </w:rPr>
        <w:t>Mzia</w:t>
      </w:r>
      <w:proofErr w:type="spellEnd"/>
      <w:r w:rsidRPr="00722127">
        <w:rPr>
          <w:rFonts w:ascii="Arial" w:hAnsi="Arial" w:cs="Arial"/>
          <w:sz w:val="22"/>
          <w:szCs w:val="22"/>
        </w:rPr>
        <w:t xml:space="preserve"> </w:t>
      </w:r>
      <w:proofErr w:type="spellStart"/>
      <w:r w:rsidRPr="00722127">
        <w:rPr>
          <w:rFonts w:ascii="Arial" w:hAnsi="Arial" w:cs="Arial"/>
          <w:sz w:val="22"/>
          <w:szCs w:val="22"/>
        </w:rPr>
        <w:t>Kutateladze</w:t>
      </w:r>
      <w:proofErr w:type="spellEnd"/>
      <w:r w:rsidRPr="00722127">
        <w:rPr>
          <w:rFonts w:ascii="Arial" w:hAnsi="Arial" w:cs="Arial"/>
          <w:sz w:val="22"/>
          <w:szCs w:val="22"/>
        </w:rPr>
        <w:t xml:space="preserve"> schenkt uns ein Glas Wasser ein, legt ihre hellblaue Brille auf den Tisch. Phagen, sagt sie, könnten gegen Darminfektionen eingesetzt werden, oder auch gegen Infektionen der </w:t>
      </w:r>
      <w:proofErr w:type="spellStart"/>
      <w:r w:rsidRPr="00722127">
        <w:rPr>
          <w:rFonts w:ascii="Arial" w:hAnsi="Arial" w:cs="Arial"/>
          <w:sz w:val="22"/>
          <w:szCs w:val="22"/>
        </w:rPr>
        <w:t>untern</w:t>
      </w:r>
      <w:proofErr w:type="spellEnd"/>
      <w:r w:rsidR="00BD6D9D">
        <w:rPr>
          <w:rFonts w:ascii="Arial" w:hAnsi="Arial" w:cs="Arial"/>
          <w:sz w:val="22"/>
          <w:szCs w:val="22"/>
        </w:rPr>
        <w:t xml:space="preserve"> und oberen </w:t>
      </w:r>
      <w:r w:rsidRPr="00722127">
        <w:rPr>
          <w:rFonts w:ascii="Arial" w:hAnsi="Arial" w:cs="Arial"/>
          <w:sz w:val="22"/>
          <w:szCs w:val="22"/>
        </w:rPr>
        <w:t xml:space="preserve">Atemwege, gegen Knocheninfektionen, Entzündungen der Harnwege, manchmal in Kombination mit Antibiotika. Daneben können sie bei offenen Wunden, Brandwunden etwa, oder Diabetes mit offenen Zehen und eitrigen Infektionen heilend wirken. Besonders schwierig mit Antibiotika zu bekämpfen sind chronische Infektionen, bei denen sich Bakterien mit einer zähen Schleimschicht gegen die Abwehrmoleküle des Immunsystems schützen und auch Antibiotika kaum durchlassen. </w:t>
      </w:r>
      <w:r w:rsidR="00E661AE" w:rsidRPr="00722127">
        <w:rPr>
          <w:rFonts w:ascii="Arial" w:hAnsi="Arial" w:cs="Arial"/>
          <w:sz w:val="22"/>
          <w:szCs w:val="22"/>
        </w:rPr>
        <w:t xml:space="preserve">Manche </w:t>
      </w:r>
      <w:r w:rsidRPr="00722127">
        <w:rPr>
          <w:rFonts w:ascii="Arial" w:hAnsi="Arial" w:cs="Arial"/>
          <w:sz w:val="22"/>
          <w:szCs w:val="22"/>
        </w:rPr>
        <w:t xml:space="preserve">Bakteriophagen hingegen können diese Schicht effizient durchdringen und die Bakterien töten. </w:t>
      </w:r>
    </w:p>
    <w:p w14:paraId="050B209D" w14:textId="77777777" w:rsidR="00133BBB" w:rsidRPr="00722127" w:rsidRDefault="00133BBB" w:rsidP="00133BBB">
      <w:pPr>
        <w:rPr>
          <w:rFonts w:ascii="Arial" w:hAnsi="Arial" w:cs="Arial"/>
          <w:sz w:val="22"/>
          <w:szCs w:val="22"/>
        </w:rPr>
      </w:pPr>
    </w:p>
    <w:p w14:paraId="606FB9D9" w14:textId="7735169F" w:rsidR="00364E3F" w:rsidRPr="00722127" w:rsidRDefault="00133BBB" w:rsidP="00133BBB">
      <w:pPr>
        <w:rPr>
          <w:rFonts w:ascii="Arial" w:hAnsi="Arial" w:cs="Arial"/>
          <w:sz w:val="22"/>
          <w:szCs w:val="22"/>
        </w:rPr>
      </w:pPr>
      <w:r w:rsidRPr="00722127">
        <w:rPr>
          <w:rFonts w:ascii="Arial" w:hAnsi="Arial" w:cs="Arial"/>
          <w:sz w:val="22"/>
          <w:szCs w:val="22"/>
        </w:rPr>
        <w:t xml:space="preserve">«Seit 2015 sind mehr als 2400 PatientInnen aus 85 Ländern bei uns medizinisch betreut worden, viele erfolgreich», so </w:t>
      </w:r>
      <w:proofErr w:type="spellStart"/>
      <w:r w:rsidRPr="00722127">
        <w:rPr>
          <w:rFonts w:ascii="Arial" w:hAnsi="Arial" w:cs="Arial"/>
          <w:sz w:val="22"/>
          <w:szCs w:val="22"/>
        </w:rPr>
        <w:t>Mzia</w:t>
      </w:r>
      <w:proofErr w:type="spellEnd"/>
      <w:r w:rsidRPr="00722127">
        <w:rPr>
          <w:rFonts w:ascii="Arial" w:hAnsi="Arial" w:cs="Arial"/>
          <w:sz w:val="22"/>
          <w:szCs w:val="22"/>
        </w:rPr>
        <w:t xml:space="preserve"> </w:t>
      </w:r>
      <w:proofErr w:type="spellStart"/>
      <w:r w:rsidRPr="00722127">
        <w:rPr>
          <w:rFonts w:ascii="Arial" w:hAnsi="Arial" w:cs="Arial"/>
          <w:sz w:val="22"/>
          <w:szCs w:val="22"/>
        </w:rPr>
        <w:t>Kut</w:t>
      </w:r>
      <w:r w:rsidR="0074652E">
        <w:rPr>
          <w:rFonts w:ascii="Arial" w:hAnsi="Arial" w:cs="Arial"/>
          <w:sz w:val="22"/>
          <w:szCs w:val="22"/>
        </w:rPr>
        <w:t>at</w:t>
      </w:r>
      <w:r w:rsidRPr="00722127">
        <w:rPr>
          <w:rFonts w:ascii="Arial" w:hAnsi="Arial" w:cs="Arial"/>
          <w:sz w:val="22"/>
          <w:szCs w:val="22"/>
        </w:rPr>
        <w:t>eladze</w:t>
      </w:r>
      <w:proofErr w:type="spellEnd"/>
      <w:r w:rsidRPr="00722127">
        <w:rPr>
          <w:rFonts w:ascii="Arial" w:hAnsi="Arial" w:cs="Arial"/>
          <w:sz w:val="22"/>
          <w:szCs w:val="22"/>
        </w:rPr>
        <w:t xml:space="preserve">. Nicht ohne Stolz zitiert sie eine Studie, die ein belgisches Konsortium </w:t>
      </w:r>
      <w:r w:rsidR="00402A89" w:rsidRPr="00722127">
        <w:rPr>
          <w:rFonts w:ascii="Arial" w:hAnsi="Arial" w:cs="Arial"/>
          <w:sz w:val="22"/>
          <w:szCs w:val="22"/>
        </w:rPr>
        <w:t xml:space="preserve">vor kurzem </w:t>
      </w:r>
      <w:r w:rsidRPr="00722127">
        <w:rPr>
          <w:rFonts w:ascii="Arial" w:hAnsi="Arial" w:cs="Arial"/>
          <w:sz w:val="22"/>
          <w:szCs w:val="22"/>
        </w:rPr>
        <w:t xml:space="preserve">im renommierten Fachjournal Nature Microbiology veröffentlicht </w:t>
      </w:r>
      <w:proofErr w:type="gramStart"/>
      <w:r w:rsidRPr="00722127">
        <w:rPr>
          <w:rFonts w:ascii="Arial" w:hAnsi="Arial" w:cs="Arial"/>
          <w:sz w:val="22"/>
          <w:szCs w:val="22"/>
        </w:rPr>
        <w:t>hat</w:t>
      </w:r>
      <w:proofErr w:type="gramEnd"/>
      <w:r w:rsidRPr="00722127">
        <w:rPr>
          <w:rStyle w:val="Funotenzeichen"/>
          <w:rFonts w:ascii="Arial" w:hAnsi="Arial" w:cs="Arial"/>
          <w:sz w:val="22"/>
          <w:szCs w:val="22"/>
        </w:rPr>
        <w:footnoteReference w:id="3"/>
      </w:r>
      <w:r w:rsidRPr="00722127">
        <w:rPr>
          <w:rFonts w:ascii="Arial" w:hAnsi="Arial" w:cs="Arial"/>
          <w:sz w:val="22"/>
          <w:szCs w:val="22"/>
        </w:rPr>
        <w:t>. Beteiligt waren über zwei Dutzend Wissenschaftler</w:t>
      </w:r>
      <w:r w:rsidR="006F7E18" w:rsidRPr="00722127">
        <w:rPr>
          <w:rFonts w:ascii="Arial" w:hAnsi="Arial" w:cs="Arial"/>
          <w:sz w:val="22"/>
          <w:szCs w:val="22"/>
        </w:rPr>
        <w:t>Innen</w:t>
      </w:r>
      <w:r w:rsidRPr="00722127">
        <w:rPr>
          <w:rFonts w:ascii="Arial" w:hAnsi="Arial" w:cs="Arial"/>
          <w:sz w:val="22"/>
          <w:szCs w:val="22"/>
        </w:rPr>
        <w:t xml:space="preserve"> aus verschiedenen Ländern, darunter auch sie. Die D</w:t>
      </w:r>
      <w:r w:rsidR="00791B08" w:rsidRPr="00722127">
        <w:rPr>
          <w:rFonts w:ascii="Arial" w:hAnsi="Arial" w:cs="Arial"/>
          <w:sz w:val="22"/>
          <w:szCs w:val="22"/>
        </w:rPr>
        <w:t xml:space="preserve">ossiers </w:t>
      </w:r>
      <w:r w:rsidRPr="00722127">
        <w:rPr>
          <w:rFonts w:ascii="Arial" w:hAnsi="Arial" w:cs="Arial"/>
          <w:sz w:val="22"/>
          <w:szCs w:val="22"/>
        </w:rPr>
        <w:t xml:space="preserve">von 100 </w:t>
      </w:r>
      <w:r w:rsidR="00491A06" w:rsidRPr="00722127">
        <w:rPr>
          <w:rFonts w:ascii="Arial" w:hAnsi="Arial" w:cs="Arial"/>
          <w:sz w:val="22"/>
          <w:szCs w:val="22"/>
        </w:rPr>
        <w:t xml:space="preserve">schwer kranken </w:t>
      </w:r>
      <w:r w:rsidRPr="00722127">
        <w:rPr>
          <w:rFonts w:ascii="Arial" w:hAnsi="Arial" w:cs="Arial"/>
          <w:sz w:val="22"/>
          <w:szCs w:val="22"/>
        </w:rPr>
        <w:t xml:space="preserve">PatientInnen wurden dafür </w:t>
      </w:r>
      <w:r w:rsidR="00791B08" w:rsidRPr="00722127">
        <w:rPr>
          <w:rFonts w:ascii="Arial" w:hAnsi="Arial" w:cs="Arial"/>
          <w:sz w:val="22"/>
          <w:szCs w:val="22"/>
        </w:rPr>
        <w:t xml:space="preserve">detailliert </w:t>
      </w:r>
      <w:r w:rsidRPr="00722127">
        <w:rPr>
          <w:rFonts w:ascii="Arial" w:hAnsi="Arial" w:cs="Arial"/>
          <w:sz w:val="22"/>
          <w:szCs w:val="22"/>
        </w:rPr>
        <w:t xml:space="preserve">analysiert. Alle hatten massgeschneiderte </w:t>
      </w:r>
      <w:proofErr w:type="spellStart"/>
      <w:r w:rsidRPr="00722127">
        <w:rPr>
          <w:rFonts w:ascii="Arial" w:hAnsi="Arial" w:cs="Arial"/>
          <w:sz w:val="22"/>
          <w:szCs w:val="22"/>
        </w:rPr>
        <w:t>Phagentherapien</w:t>
      </w:r>
      <w:proofErr w:type="spellEnd"/>
      <w:r w:rsidRPr="00722127">
        <w:rPr>
          <w:rFonts w:ascii="Arial" w:hAnsi="Arial" w:cs="Arial"/>
          <w:sz w:val="22"/>
          <w:szCs w:val="22"/>
        </w:rPr>
        <w:t xml:space="preserve"> bekommen, manchmal zusammen mit Antibiotika. </w:t>
      </w:r>
      <w:r w:rsidR="00364E3F" w:rsidRPr="00722127">
        <w:rPr>
          <w:rFonts w:ascii="Arial" w:hAnsi="Arial" w:cs="Arial"/>
          <w:sz w:val="22"/>
          <w:szCs w:val="22"/>
        </w:rPr>
        <w:t xml:space="preserve">Bei fast 80 Prozent trat eine Verbesserung ein, bei 61 Prozent verschwanden die </w:t>
      </w:r>
      <w:r w:rsidR="00791B08" w:rsidRPr="00722127">
        <w:rPr>
          <w:rFonts w:ascii="Arial" w:hAnsi="Arial" w:cs="Arial"/>
          <w:sz w:val="22"/>
          <w:szCs w:val="22"/>
        </w:rPr>
        <w:t>krankmachenden Bakterien ganz.</w:t>
      </w:r>
      <w:r w:rsidR="00791B08" w:rsidRPr="00722127">
        <w:rPr>
          <w:rStyle w:val="Funotenzeichen"/>
          <w:rFonts w:ascii="Arial" w:hAnsi="Arial" w:cs="Arial"/>
          <w:sz w:val="22"/>
          <w:szCs w:val="22"/>
        </w:rPr>
        <w:footnoteReference w:id="4"/>
      </w:r>
    </w:p>
    <w:p w14:paraId="17A1E78E" w14:textId="77777777" w:rsidR="00133BBB" w:rsidRPr="00722127" w:rsidRDefault="00133BBB" w:rsidP="00133BBB">
      <w:pPr>
        <w:rPr>
          <w:rFonts w:ascii="Arial" w:hAnsi="Arial" w:cs="Arial"/>
          <w:sz w:val="22"/>
          <w:szCs w:val="22"/>
        </w:rPr>
      </w:pPr>
    </w:p>
    <w:p w14:paraId="393CE29E" w14:textId="228EA561" w:rsidR="00133BBB" w:rsidRPr="00722127" w:rsidRDefault="00133BBB" w:rsidP="00133BBB">
      <w:pPr>
        <w:rPr>
          <w:rFonts w:ascii="Arial" w:hAnsi="Arial" w:cs="Arial"/>
          <w:sz w:val="22"/>
          <w:szCs w:val="22"/>
        </w:rPr>
      </w:pPr>
      <w:r w:rsidRPr="00722127">
        <w:rPr>
          <w:rFonts w:ascii="Arial" w:hAnsi="Arial" w:cs="Arial"/>
          <w:sz w:val="22"/>
          <w:szCs w:val="22"/>
        </w:rPr>
        <w:t xml:space="preserve">«Natürlich sind das Einzelfälle, es ist keine klinische Studie, wie sie bei konventionellen Medikamenten gemacht werden», schränkt </w:t>
      </w:r>
      <w:proofErr w:type="spellStart"/>
      <w:r w:rsidRPr="00722127">
        <w:rPr>
          <w:rFonts w:ascii="Arial" w:hAnsi="Arial" w:cs="Arial"/>
          <w:sz w:val="22"/>
          <w:szCs w:val="22"/>
        </w:rPr>
        <w:t>Mzia</w:t>
      </w:r>
      <w:proofErr w:type="spellEnd"/>
      <w:r w:rsidRPr="00722127">
        <w:rPr>
          <w:rFonts w:ascii="Arial" w:hAnsi="Arial" w:cs="Arial"/>
          <w:sz w:val="22"/>
          <w:szCs w:val="22"/>
        </w:rPr>
        <w:t xml:space="preserve"> </w:t>
      </w:r>
      <w:proofErr w:type="spellStart"/>
      <w:r w:rsidRPr="00722127">
        <w:rPr>
          <w:rFonts w:ascii="Arial" w:hAnsi="Arial" w:cs="Arial"/>
          <w:sz w:val="22"/>
          <w:szCs w:val="22"/>
        </w:rPr>
        <w:t>Kut</w:t>
      </w:r>
      <w:r w:rsidR="0074652E">
        <w:rPr>
          <w:rFonts w:ascii="Arial" w:hAnsi="Arial" w:cs="Arial"/>
          <w:sz w:val="22"/>
          <w:szCs w:val="22"/>
        </w:rPr>
        <w:t>at</w:t>
      </w:r>
      <w:r w:rsidRPr="00722127">
        <w:rPr>
          <w:rFonts w:ascii="Arial" w:hAnsi="Arial" w:cs="Arial"/>
          <w:sz w:val="22"/>
          <w:szCs w:val="22"/>
        </w:rPr>
        <w:t>eladze</w:t>
      </w:r>
      <w:proofErr w:type="spellEnd"/>
      <w:r w:rsidRPr="00722127">
        <w:rPr>
          <w:rFonts w:ascii="Arial" w:hAnsi="Arial" w:cs="Arial"/>
          <w:sz w:val="22"/>
          <w:szCs w:val="22"/>
        </w:rPr>
        <w:t xml:space="preserve"> ein. «Mit Phagen wäre das gar nicht möglich, weil jeder Patient, jede Patientin ein anderes </w:t>
      </w:r>
      <w:proofErr w:type="spellStart"/>
      <w:r w:rsidRPr="00722127">
        <w:rPr>
          <w:rFonts w:ascii="Arial" w:hAnsi="Arial" w:cs="Arial"/>
          <w:sz w:val="22"/>
          <w:szCs w:val="22"/>
        </w:rPr>
        <w:t>Phagenpräparat</w:t>
      </w:r>
      <w:proofErr w:type="spellEnd"/>
      <w:r w:rsidRPr="00722127">
        <w:rPr>
          <w:rFonts w:ascii="Arial" w:hAnsi="Arial" w:cs="Arial"/>
          <w:sz w:val="22"/>
          <w:szCs w:val="22"/>
        </w:rPr>
        <w:t xml:space="preserve"> erhält, zugeschnitten auf ihre spezifischen krankmachenden Bakterien. Es ist eine in höchstem Mass personalisierte Medizin, also das Gegenteil einer Standardbehandlung.»</w:t>
      </w:r>
      <w:r w:rsidRPr="00722127">
        <w:rPr>
          <w:rStyle w:val="Funotenzeichen"/>
          <w:rFonts w:ascii="Arial" w:hAnsi="Arial" w:cs="Arial"/>
          <w:sz w:val="22"/>
          <w:szCs w:val="22"/>
        </w:rPr>
        <w:footnoteReference w:id="5"/>
      </w:r>
    </w:p>
    <w:p w14:paraId="6FCE8B6E" w14:textId="77777777" w:rsidR="00133BBB" w:rsidRPr="00722127" w:rsidRDefault="00133BBB" w:rsidP="00133BBB">
      <w:pPr>
        <w:rPr>
          <w:rFonts w:ascii="Arial" w:hAnsi="Arial" w:cs="Arial"/>
          <w:sz w:val="22"/>
          <w:szCs w:val="22"/>
        </w:rPr>
      </w:pPr>
    </w:p>
    <w:p w14:paraId="669D4432" w14:textId="7B9B522E" w:rsidR="00402A89" w:rsidRPr="00722127" w:rsidRDefault="00402A89" w:rsidP="00402A89">
      <w:pPr>
        <w:rPr>
          <w:rFonts w:ascii="Arial" w:hAnsi="Arial" w:cs="Arial"/>
          <w:sz w:val="22"/>
          <w:szCs w:val="22"/>
        </w:rPr>
      </w:pPr>
      <w:r w:rsidRPr="00722127">
        <w:rPr>
          <w:rFonts w:ascii="Arial" w:hAnsi="Arial" w:cs="Arial"/>
          <w:sz w:val="22"/>
          <w:szCs w:val="22"/>
        </w:rPr>
        <w:t>Um den «richtigen» Phagen zu finden, m</w:t>
      </w:r>
      <w:r w:rsidR="00491A06" w:rsidRPr="00722127">
        <w:rPr>
          <w:rFonts w:ascii="Arial" w:hAnsi="Arial" w:cs="Arial"/>
          <w:sz w:val="22"/>
          <w:szCs w:val="22"/>
        </w:rPr>
        <w:t>ü</w:t>
      </w:r>
      <w:r w:rsidRPr="00722127">
        <w:rPr>
          <w:rFonts w:ascii="Arial" w:hAnsi="Arial" w:cs="Arial"/>
          <w:sz w:val="22"/>
          <w:szCs w:val="22"/>
        </w:rPr>
        <w:t>ss</w:t>
      </w:r>
      <w:r w:rsidR="00491A06" w:rsidRPr="00722127">
        <w:rPr>
          <w:rFonts w:ascii="Arial" w:hAnsi="Arial" w:cs="Arial"/>
          <w:sz w:val="22"/>
          <w:szCs w:val="22"/>
        </w:rPr>
        <w:t>en</w:t>
      </w:r>
      <w:r w:rsidRPr="00722127">
        <w:rPr>
          <w:rFonts w:ascii="Arial" w:hAnsi="Arial" w:cs="Arial"/>
          <w:sz w:val="22"/>
          <w:szCs w:val="22"/>
        </w:rPr>
        <w:t xml:space="preserve"> erst die krankmachenden Bakterien identifizier</w:t>
      </w:r>
      <w:r w:rsidR="00491A06" w:rsidRPr="00722127">
        <w:rPr>
          <w:rFonts w:ascii="Arial" w:hAnsi="Arial" w:cs="Arial"/>
          <w:sz w:val="22"/>
          <w:szCs w:val="22"/>
        </w:rPr>
        <w:t>t werden</w:t>
      </w:r>
      <w:r w:rsidRPr="00722127">
        <w:rPr>
          <w:rFonts w:ascii="Arial" w:hAnsi="Arial" w:cs="Arial"/>
          <w:sz w:val="22"/>
          <w:szCs w:val="22"/>
        </w:rPr>
        <w:t xml:space="preserve">, </w:t>
      </w:r>
      <w:r w:rsidR="00791B08" w:rsidRPr="00722127">
        <w:rPr>
          <w:rFonts w:ascii="Arial" w:hAnsi="Arial" w:cs="Arial"/>
          <w:sz w:val="22"/>
          <w:szCs w:val="22"/>
        </w:rPr>
        <w:t xml:space="preserve">aus </w:t>
      </w:r>
      <w:r w:rsidR="00491A06" w:rsidRPr="00722127">
        <w:rPr>
          <w:rFonts w:ascii="Arial" w:hAnsi="Arial" w:cs="Arial"/>
          <w:sz w:val="22"/>
          <w:szCs w:val="22"/>
        </w:rPr>
        <w:t>einem</w:t>
      </w:r>
      <w:r w:rsidRPr="00722127">
        <w:rPr>
          <w:rFonts w:ascii="Arial" w:hAnsi="Arial" w:cs="Arial"/>
          <w:sz w:val="22"/>
          <w:szCs w:val="22"/>
        </w:rPr>
        <w:t xml:space="preserve"> Abstrich des infizierten Gewebes</w:t>
      </w:r>
      <w:r w:rsidR="00722127" w:rsidRPr="00722127">
        <w:rPr>
          <w:rFonts w:ascii="Arial" w:hAnsi="Arial" w:cs="Arial"/>
          <w:sz w:val="22"/>
          <w:szCs w:val="22"/>
        </w:rPr>
        <w:t>,</w:t>
      </w:r>
      <w:r w:rsidR="00067EF7">
        <w:rPr>
          <w:rFonts w:ascii="Arial" w:hAnsi="Arial" w:cs="Arial"/>
          <w:sz w:val="22"/>
          <w:szCs w:val="22"/>
        </w:rPr>
        <w:t xml:space="preserve"> </w:t>
      </w:r>
      <w:r w:rsidRPr="00722127">
        <w:rPr>
          <w:rFonts w:ascii="Arial" w:hAnsi="Arial" w:cs="Arial"/>
          <w:sz w:val="22"/>
          <w:szCs w:val="22"/>
        </w:rPr>
        <w:t>eine</w:t>
      </w:r>
      <w:r w:rsidR="00791B08" w:rsidRPr="00722127">
        <w:rPr>
          <w:rFonts w:ascii="Arial" w:hAnsi="Arial" w:cs="Arial"/>
          <w:sz w:val="22"/>
          <w:szCs w:val="22"/>
        </w:rPr>
        <w:t>r</w:t>
      </w:r>
      <w:r w:rsidRPr="00722127">
        <w:rPr>
          <w:rFonts w:ascii="Arial" w:hAnsi="Arial" w:cs="Arial"/>
          <w:sz w:val="22"/>
          <w:szCs w:val="22"/>
        </w:rPr>
        <w:t xml:space="preserve"> Harn</w:t>
      </w:r>
      <w:r w:rsidR="00791B08" w:rsidRPr="00722127">
        <w:rPr>
          <w:rFonts w:ascii="Arial" w:hAnsi="Arial" w:cs="Arial"/>
          <w:sz w:val="22"/>
          <w:szCs w:val="22"/>
        </w:rPr>
        <w:t xml:space="preserve">- oder Speichelprobe. </w:t>
      </w:r>
      <w:r w:rsidRPr="00722127">
        <w:rPr>
          <w:rFonts w:ascii="Arial" w:hAnsi="Arial" w:cs="Arial"/>
          <w:sz w:val="22"/>
          <w:szCs w:val="22"/>
        </w:rPr>
        <w:t xml:space="preserve">Dann geht die Suche nach dem </w:t>
      </w:r>
      <w:r w:rsidR="00491A06" w:rsidRPr="00722127">
        <w:rPr>
          <w:rFonts w:ascii="Arial" w:hAnsi="Arial" w:cs="Arial"/>
          <w:sz w:val="22"/>
          <w:szCs w:val="22"/>
        </w:rPr>
        <w:t>passenden</w:t>
      </w:r>
      <w:r w:rsidRPr="00722127">
        <w:rPr>
          <w:rFonts w:ascii="Arial" w:hAnsi="Arial" w:cs="Arial"/>
          <w:sz w:val="22"/>
          <w:szCs w:val="22"/>
        </w:rPr>
        <w:t xml:space="preserve"> Phagen los: Die pathogenen Bakterien werden auf einem festen Nährmedium (Agar-Platte) vermehrt und mit verschiedenen Phagen versetzt. Wenn ein Phage «seine» Bakterien zerstört</w:t>
      </w:r>
      <w:r w:rsidR="00722127" w:rsidRPr="00722127">
        <w:rPr>
          <w:rFonts w:ascii="Arial" w:hAnsi="Arial" w:cs="Arial"/>
          <w:sz w:val="22"/>
          <w:szCs w:val="22"/>
        </w:rPr>
        <w:t xml:space="preserve"> hat</w:t>
      </w:r>
      <w:r w:rsidRPr="00722127">
        <w:rPr>
          <w:rFonts w:ascii="Arial" w:hAnsi="Arial" w:cs="Arial"/>
          <w:sz w:val="22"/>
          <w:szCs w:val="22"/>
        </w:rPr>
        <w:t xml:space="preserve">, erscheint </w:t>
      </w:r>
      <w:r w:rsidR="00396B9F" w:rsidRPr="00722127">
        <w:rPr>
          <w:rFonts w:ascii="Arial" w:hAnsi="Arial" w:cs="Arial"/>
          <w:sz w:val="22"/>
          <w:szCs w:val="22"/>
        </w:rPr>
        <w:t>ein Loch im Bakterienrasen</w:t>
      </w:r>
      <w:r w:rsidR="00722127" w:rsidRPr="00722127">
        <w:rPr>
          <w:rFonts w:ascii="Arial" w:hAnsi="Arial" w:cs="Arial"/>
          <w:sz w:val="22"/>
          <w:szCs w:val="22"/>
        </w:rPr>
        <w:t xml:space="preserve">: </w:t>
      </w:r>
      <w:r w:rsidR="00791B08" w:rsidRPr="00722127">
        <w:rPr>
          <w:rFonts w:ascii="Arial" w:hAnsi="Arial" w:cs="Arial"/>
          <w:sz w:val="22"/>
          <w:szCs w:val="22"/>
        </w:rPr>
        <w:t xml:space="preserve">Der richtige Phage ist gefunden. </w:t>
      </w:r>
    </w:p>
    <w:p w14:paraId="78BDFE79" w14:textId="3A4E3298" w:rsidR="00402A89" w:rsidRPr="00722127" w:rsidRDefault="00402A89" w:rsidP="00133BBB">
      <w:pPr>
        <w:rPr>
          <w:rFonts w:ascii="Arial" w:hAnsi="Arial" w:cs="Arial"/>
          <w:sz w:val="22"/>
          <w:szCs w:val="22"/>
        </w:rPr>
      </w:pPr>
    </w:p>
    <w:p w14:paraId="61C7F877" w14:textId="4C37D353" w:rsidR="00133BBB" w:rsidRPr="00722127" w:rsidRDefault="00133BBB" w:rsidP="00133BBB">
      <w:pPr>
        <w:rPr>
          <w:rFonts w:ascii="Arial" w:hAnsi="Arial" w:cs="Arial"/>
          <w:sz w:val="22"/>
          <w:szCs w:val="22"/>
        </w:rPr>
      </w:pPr>
      <w:r w:rsidRPr="00722127">
        <w:rPr>
          <w:rFonts w:ascii="Arial" w:hAnsi="Arial" w:cs="Arial"/>
          <w:sz w:val="22"/>
          <w:szCs w:val="22"/>
        </w:rPr>
        <w:t xml:space="preserve">Oft hilft </w:t>
      </w:r>
      <w:r w:rsidR="00491A06" w:rsidRPr="00722127">
        <w:rPr>
          <w:rFonts w:ascii="Arial" w:hAnsi="Arial" w:cs="Arial"/>
          <w:sz w:val="22"/>
          <w:szCs w:val="22"/>
        </w:rPr>
        <w:t xml:space="preserve">dann </w:t>
      </w:r>
      <w:r w:rsidRPr="00722127">
        <w:rPr>
          <w:rFonts w:ascii="Arial" w:hAnsi="Arial" w:cs="Arial"/>
          <w:sz w:val="22"/>
          <w:szCs w:val="22"/>
        </w:rPr>
        <w:t>schon ein standardisierter Phagen-Cocktail, eine Mischung aus verschiedenartigen Phagen</w:t>
      </w:r>
      <w:r w:rsidR="000E5A61" w:rsidRPr="00722127">
        <w:rPr>
          <w:rStyle w:val="Funotenzeichen"/>
          <w:rFonts w:ascii="Arial" w:hAnsi="Arial" w:cs="Arial"/>
          <w:sz w:val="22"/>
          <w:szCs w:val="22"/>
        </w:rPr>
        <w:footnoteReference w:id="6"/>
      </w:r>
      <w:r w:rsidRPr="00722127">
        <w:rPr>
          <w:rFonts w:ascii="Arial" w:hAnsi="Arial" w:cs="Arial"/>
          <w:sz w:val="22"/>
          <w:szCs w:val="22"/>
        </w:rPr>
        <w:t>. D</w:t>
      </w:r>
      <w:r w:rsidR="00067EF7">
        <w:rPr>
          <w:rFonts w:ascii="Arial" w:hAnsi="Arial" w:cs="Arial"/>
          <w:sz w:val="22"/>
          <w:szCs w:val="22"/>
        </w:rPr>
        <w:t>ie</w:t>
      </w:r>
      <w:r w:rsidRPr="00722127">
        <w:rPr>
          <w:rFonts w:ascii="Arial" w:hAnsi="Arial" w:cs="Arial"/>
          <w:sz w:val="22"/>
          <w:szCs w:val="22"/>
        </w:rPr>
        <w:t xml:space="preserve"> </w:t>
      </w:r>
      <w:proofErr w:type="spellStart"/>
      <w:r w:rsidRPr="00722127">
        <w:rPr>
          <w:rFonts w:ascii="Arial" w:hAnsi="Arial" w:cs="Arial"/>
          <w:sz w:val="22"/>
          <w:szCs w:val="22"/>
        </w:rPr>
        <w:t>Eliava</w:t>
      </w:r>
      <w:proofErr w:type="spellEnd"/>
      <w:r w:rsidRPr="00722127">
        <w:rPr>
          <w:rFonts w:ascii="Arial" w:hAnsi="Arial" w:cs="Arial"/>
          <w:sz w:val="22"/>
          <w:szCs w:val="22"/>
        </w:rPr>
        <w:t>-Produktions</w:t>
      </w:r>
      <w:r w:rsidR="00067EF7">
        <w:rPr>
          <w:rFonts w:ascii="Arial" w:hAnsi="Arial" w:cs="Arial"/>
          <w:sz w:val="22"/>
          <w:szCs w:val="22"/>
        </w:rPr>
        <w:t>anlage</w:t>
      </w:r>
      <w:r w:rsidRPr="00722127">
        <w:rPr>
          <w:rFonts w:ascii="Arial" w:hAnsi="Arial" w:cs="Arial"/>
          <w:sz w:val="22"/>
          <w:szCs w:val="22"/>
        </w:rPr>
        <w:t xml:space="preserve"> stellt sechs gebrauchsfertige </w:t>
      </w:r>
      <w:r w:rsidRPr="00722127">
        <w:rPr>
          <w:rFonts w:ascii="Arial" w:hAnsi="Arial" w:cs="Arial"/>
          <w:sz w:val="22"/>
          <w:szCs w:val="22"/>
        </w:rPr>
        <w:lastRenderedPageBreak/>
        <w:t xml:space="preserve">Phagen-Cocktails her, die gegen Rezept in allen Apotheken Georgiens erhältlich sind. «Falls keiner der Standard-Cocktails hilft, suchen wir weiter in der institutsinternen Phagen-Sammlung», so </w:t>
      </w:r>
      <w:proofErr w:type="spellStart"/>
      <w:r w:rsidRPr="00722127">
        <w:rPr>
          <w:rFonts w:ascii="Arial" w:hAnsi="Arial" w:cs="Arial"/>
          <w:sz w:val="22"/>
          <w:szCs w:val="22"/>
        </w:rPr>
        <w:t>Mzia</w:t>
      </w:r>
      <w:proofErr w:type="spellEnd"/>
      <w:r w:rsidRPr="00722127">
        <w:rPr>
          <w:rFonts w:ascii="Arial" w:hAnsi="Arial" w:cs="Arial"/>
          <w:sz w:val="22"/>
          <w:szCs w:val="22"/>
        </w:rPr>
        <w:t xml:space="preserve"> </w:t>
      </w:r>
      <w:proofErr w:type="spellStart"/>
      <w:r w:rsidRPr="00722127">
        <w:rPr>
          <w:rFonts w:ascii="Arial" w:hAnsi="Arial" w:cs="Arial"/>
          <w:sz w:val="22"/>
          <w:szCs w:val="22"/>
        </w:rPr>
        <w:t>Kut</w:t>
      </w:r>
      <w:r w:rsidR="00067EF7">
        <w:rPr>
          <w:rFonts w:ascii="Arial" w:hAnsi="Arial" w:cs="Arial"/>
          <w:sz w:val="22"/>
          <w:szCs w:val="22"/>
        </w:rPr>
        <w:t>at</w:t>
      </w:r>
      <w:r w:rsidRPr="00722127">
        <w:rPr>
          <w:rFonts w:ascii="Arial" w:hAnsi="Arial" w:cs="Arial"/>
          <w:sz w:val="22"/>
          <w:szCs w:val="22"/>
        </w:rPr>
        <w:t>eladze</w:t>
      </w:r>
      <w:proofErr w:type="spellEnd"/>
      <w:r w:rsidRPr="00722127">
        <w:rPr>
          <w:rFonts w:ascii="Arial" w:hAnsi="Arial" w:cs="Arial"/>
          <w:sz w:val="22"/>
          <w:szCs w:val="22"/>
        </w:rPr>
        <w:t>.</w:t>
      </w:r>
      <w:r w:rsidRPr="00722127">
        <w:rPr>
          <w:rStyle w:val="Funotenzeichen"/>
          <w:rFonts w:ascii="Arial" w:hAnsi="Arial" w:cs="Arial"/>
          <w:sz w:val="22"/>
          <w:szCs w:val="22"/>
        </w:rPr>
        <w:footnoteReference w:id="7"/>
      </w:r>
      <w:r w:rsidRPr="00722127">
        <w:rPr>
          <w:rFonts w:ascii="Arial" w:hAnsi="Arial" w:cs="Arial"/>
          <w:sz w:val="22"/>
          <w:szCs w:val="22"/>
        </w:rPr>
        <w:t xml:space="preserve"> </w:t>
      </w:r>
    </w:p>
    <w:p w14:paraId="4F93D0A9" w14:textId="77777777" w:rsidR="00133BBB" w:rsidRPr="00722127" w:rsidRDefault="00133BBB" w:rsidP="00133BBB">
      <w:pPr>
        <w:rPr>
          <w:rFonts w:ascii="Arial" w:hAnsi="Arial" w:cs="Arial"/>
          <w:sz w:val="22"/>
          <w:szCs w:val="22"/>
        </w:rPr>
      </w:pPr>
    </w:p>
    <w:p w14:paraId="74B8BEA8" w14:textId="734415F9" w:rsidR="00133BBB" w:rsidRPr="00722127" w:rsidRDefault="00133BBB" w:rsidP="00133BBB">
      <w:pPr>
        <w:rPr>
          <w:rFonts w:ascii="Arial" w:hAnsi="Arial" w:cs="Arial"/>
          <w:sz w:val="22"/>
          <w:szCs w:val="22"/>
        </w:rPr>
      </w:pPr>
      <w:r w:rsidRPr="00722127">
        <w:rPr>
          <w:rFonts w:ascii="Arial" w:hAnsi="Arial" w:cs="Arial"/>
          <w:sz w:val="22"/>
          <w:szCs w:val="22"/>
        </w:rPr>
        <w:t xml:space="preserve">«Ich habe gelesen, dass Sie hier 2000 Phagen-Proben aufbewahren», frage ich. </w:t>
      </w:r>
      <w:proofErr w:type="spellStart"/>
      <w:r w:rsidRPr="00722127">
        <w:rPr>
          <w:rFonts w:ascii="Arial" w:hAnsi="Arial" w:cs="Arial"/>
          <w:sz w:val="22"/>
          <w:szCs w:val="22"/>
        </w:rPr>
        <w:t>Mzia</w:t>
      </w:r>
      <w:proofErr w:type="spellEnd"/>
      <w:r w:rsidRPr="00722127">
        <w:rPr>
          <w:rFonts w:ascii="Arial" w:hAnsi="Arial" w:cs="Arial"/>
          <w:sz w:val="22"/>
          <w:szCs w:val="22"/>
        </w:rPr>
        <w:t xml:space="preserve"> </w:t>
      </w:r>
      <w:proofErr w:type="spellStart"/>
      <w:r w:rsidRPr="00722127">
        <w:rPr>
          <w:rFonts w:ascii="Arial" w:hAnsi="Arial" w:cs="Arial"/>
          <w:sz w:val="22"/>
          <w:szCs w:val="22"/>
        </w:rPr>
        <w:t>Kutateladze</w:t>
      </w:r>
      <w:proofErr w:type="spellEnd"/>
      <w:r w:rsidRPr="00722127">
        <w:rPr>
          <w:rFonts w:ascii="Arial" w:hAnsi="Arial" w:cs="Arial"/>
          <w:sz w:val="22"/>
          <w:szCs w:val="22"/>
        </w:rPr>
        <w:t xml:space="preserve"> verwirft die Hände. «Das ist Unsinn, eine typische Falschmeldung eines Journalisten. Die Zahl ändert sich ständig. </w:t>
      </w:r>
      <w:proofErr w:type="spellStart"/>
      <w:r w:rsidRPr="00722127">
        <w:rPr>
          <w:rFonts w:ascii="Arial" w:hAnsi="Arial" w:cs="Arial"/>
          <w:sz w:val="22"/>
          <w:szCs w:val="22"/>
        </w:rPr>
        <w:t>Phagenproben</w:t>
      </w:r>
      <w:proofErr w:type="spellEnd"/>
      <w:r w:rsidRPr="00722127">
        <w:rPr>
          <w:rFonts w:ascii="Arial" w:hAnsi="Arial" w:cs="Arial"/>
          <w:sz w:val="22"/>
          <w:szCs w:val="22"/>
        </w:rPr>
        <w:t xml:space="preserve"> werden immer wieder neu an Bakterienstämme angepasst, weil die sich </w:t>
      </w:r>
      <w:r w:rsidR="00600B89" w:rsidRPr="00722127">
        <w:rPr>
          <w:rFonts w:ascii="Arial" w:hAnsi="Arial" w:cs="Arial"/>
          <w:sz w:val="22"/>
          <w:szCs w:val="22"/>
        </w:rPr>
        <w:t xml:space="preserve">im Laufe der Zeit </w:t>
      </w:r>
      <w:r w:rsidRPr="00722127">
        <w:rPr>
          <w:rFonts w:ascii="Arial" w:hAnsi="Arial" w:cs="Arial"/>
          <w:sz w:val="22"/>
          <w:szCs w:val="22"/>
        </w:rPr>
        <w:t>verändern und untereinander genetisches Material austauschen. Und neue kommen dazu – das ist ein dynamischer Prozess.» Wer eine genaue Zahl nenne, habe das Grundprinzip nicht verstanden.</w:t>
      </w:r>
    </w:p>
    <w:p w14:paraId="6E771602" w14:textId="77777777" w:rsidR="00133BBB" w:rsidRPr="00722127" w:rsidRDefault="00133BBB" w:rsidP="00133BBB">
      <w:pPr>
        <w:rPr>
          <w:rFonts w:ascii="Arial" w:hAnsi="Arial" w:cs="Arial"/>
          <w:sz w:val="22"/>
          <w:szCs w:val="22"/>
        </w:rPr>
      </w:pPr>
    </w:p>
    <w:p w14:paraId="699448FB" w14:textId="44A69D94" w:rsidR="00133BBB" w:rsidRPr="00722127" w:rsidRDefault="00133BBB" w:rsidP="00133BBB">
      <w:pPr>
        <w:rPr>
          <w:rFonts w:ascii="Arial" w:hAnsi="Arial" w:cs="Arial"/>
          <w:sz w:val="22"/>
          <w:szCs w:val="22"/>
        </w:rPr>
      </w:pPr>
      <w:r w:rsidRPr="00722127">
        <w:rPr>
          <w:rFonts w:ascii="Arial" w:hAnsi="Arial" w:cs="Arial"/>
          <w:sz w:val="22"/>
          <w:szCs w:val="22"/>
        </w:rPr>
        <w:t>Finden sich im Phagen-Archiv keine passenden Phagen, suchen s</w:t>
      </w:r>
      <w:r w:rsidR="00791B08" w:rsidRPr="00722127">
        <w:rPr>
          <w:rFonts w:ascii="Arial" w:hAnsi="Arial" w:cs="Arial"/>
          <w:sz w:val="22"/>
          <w:szCs w:val="22"/>
        </w:rPr>
        <w:t>ie</w:t>
      </w:r>
      <w:r w:rsidRPr="00722127">
        <w:rPr>
          <w:rFonts w:ascii="Arial" w:hAnsi="Arial" w:cs="Arial"/>
          <w:sz w:val="22"/>
          <w:szCs w:val="22"/>
        </w:rPr>
        <w:t xml:space="preserve"> weiter. Und zwar an Orten, wo es besonders viele krankmachenden Bakterien hat, in Spitalabfällen etwa oder im Abwasser des </w:t>
      </w:r>
      <w:proofErr w:type="spellStart"/>
      <w:r w:rsidRPr="00722127">
        <w:rPr>
          <w:rFonts w:ascii="Arial" w:hAnsi="Arial" w:cs="Arial"/>
          <w:sz w:val="22"/>
          <w:szCs w:val="22"/>
        </w:rPr>
        <w:t>Mtkvai</w:t>
      </w:r>
      <w:proofErr w:type="spellEnd"/>
      <w:r w:rsidRPr="00722127">
        <w:rPr>
          <w:rFonts w:ascii="Arial" w:hAnsi="Arial" w:cs="Arial"/>
          <w:sz w:val="22"/>
          <w:szCs w:val="22"/>
        </w:rPr>
        <w:t xml:space="preserve">-Flusses, der gleich unter dem </w:t>
      </w:r>
      <w:proofErr w:type="spellStart"/>
      <w:r w:rsidRPr="00722127">
        <w:rPr>
          <w:rFonts w:ascii="Arial" w:hAnsi="Arial" w:cs="Arial"/>
          <w:sz w:val="22"/>
          <w:szCs w:val="22"/>
        </w:rPr>
        <w:t>Eliava</w:t>
      </w:r>
      <w:proofErr w:type="spellEnd"/>
      <w:r w:rsidRPr="00722127">
        <w:rPr>
          <w:rFonts w:ascii="Arial" w:hAnsi="Arial" w:cs="Arial"/>
          <w:sz w:val="22"/>
          <w:szCs w:val="22"/>
        </w:rPr>
        <w:t xml:space="preserve">-Institut hindurchfliesst. Dort wimmelt es nur so von Bakterien – und entsprechend vielen verschiedenen Bakteriophagen. </w:t>
      </w:r>
    </w:p>
    <w:p w14:paraId="78C0A191" w14:textId="77777777" w:rsidR="00133BBB" w:rsidRPr="00722127" w:rsidRDefault="00133BBB" w:rsidP="00133BBB">
      <w:pPr>
        <w:rPr>
          <w:rFonts w:ascii="Arial" w:hAnsi="Arial" w:cs="Arial"/>
          <w:sz w:val="22"/>
          <w:szCs w:val="22"/>
        </w:rPr>
      </w:pPr>
    </w:p>
    <w:p w14:paraId="11033675" w14:textId="190A39AF" w:rsidR="00133BBB" w:rsidRPr="00722127" w:rsidRDefault="00133BBB" w:rsidP="00133BBB">
      <w:pPr>
        <w:rPr>
          <w:rFonts w:ascii="Arial" w:hAnsi="Arial" w:cs="Arial"/>
          <w:sz w:val="22"/>
          <w:szCs w:val="22"/>
        </w:rPr>
      </w:pPr>
      <w:r w:rsidRPr="00722127">
        <w:rPr>
          <w:rFonts w:ascii="Arial" w:hAnsi="Arial" w:cs="Arial"/>
          <w:sz w:val="22"/>
          <w:szCs w:val="22"/>
        </w:rPr>
        <w:t xml:space="preserve">Sind die gesuchten Phagen gefunden, werden sie in mehreren Schritten vermehrt, </w:t>
      </w:r>
      <w:r w:rsidR="00791B08" w:rsidRPr="00722127">
        <w:rPr>
          <w:rFonts w:ascii="Arial" w:hAnsi="Arial" w:cs="Arial"/>
          <w:sz w:val="22"/>
          <w:szCs w:val="22"/>
        </w:rPr>
        <w:t xml:space="preserve">untersucht, </w:t>
      </w:r>
      <w:r w:rsidRPr="00722127">
        <w:rPr>
          <w:rFonts w:ascii="Arial" w:hAnsi="Arial" w:cs="Arial"/>
          <w:sz w:val="22"/>
          <w:szCs w:val="22"/>
        </w:rPr>
        <w:t>gereinigt und so aufbereitet, dass sie verabreicht werden können, als Getränk, Salbe, Tabletten oder Zäpfchen</w:t>
      </w:r>
      <w:r w:rsidR="003240A2">
        <w:rPr>
          <w:rFonts w:ascii="Arial" w:hAnsi="Arial" w:cs="Arial"/>
          <w:sz w:val="22"/>
          <w:szCs w:val="22"/>
        </w:rPr>
        <w:t>.</w:t>
      </w:r>
      <w:r w:rsidR="00E06D7F" w:rsidRPr="00722127">
        <w:rPr>
          <w:rFonts w:ascii="Arial" w:hAnsi="Arial" w:cs="Arial"/>
          <w:sz w:val="22"/>
          <w:szCs w:val="22"/>
        </w:rPr>
        <w:t xml:space="preserve"> </w:t>
      </w:r>
      <w:r w:rsidRPr="00722127">
        <w:rPr>
          <w:rFonts w:ascii="Arial" w:hAnsi="Arial" w:cs="Arial"/>
          <w:sz w:val="22"/>
          <w:szCs w:val="22"/>
        </w:rPr>
        <w:t>Die Behandlung dauert unterschiedlich lang, mindestens aber zwei Wochen. Manchmal erstreckt sie sich aber auch auf bis zu drei Monate</w:t>
      </w:r>
      <w:r w:rsidR="006476CE">
        <w:rPr>
          <w:rFonts w:ascii="Arial" w:hAnsi="Arial" w:cs="Arial"/>
          <w:sz w:val="22"/>
          <w:szCs w:val="22"/>
        </w:rPr>
        <w:t>, je nach Schwere der Krankheit.</w:t>
      </w:r>
      <w:r w:rsidRPr="00722127">
        <w:rPr>
          <w:rFonts w:ascii="Arial" w:hAnsi="Arial" w:cs="Arial"/>
          <w:sz w:val="22"/>
          <w:szCs w:val="22"/>
        </w:rPr>
        <w:t xml:space="preserve"> Eine </w:t>
      </w:r>
      <w:proofErr w:type="spellStart"/>
      <w:r w:rsidRPr="00722127">
        <w:rPr>
          <w:rFonts w:ascii="Arial" w:hAnsi="Arial" w:cs="Arial"/>
          <w:sz w:val="22"/>
          <w:szCs w:val="22"/>
        </w:rPr>
        <w:t>Phagentherapie</w:t>
      </w:r>
      <w:proofErr w:type="spellEnd"/>
      <w:r w:rsidRPr="00722127">
        <w:rPr>
          <w:rFonts w:ascii="Arial" w:hAnsi="Arial" w:cs="Arial"/>
          <w:sz w:val="22"/>
          <w:szCs w:val="22"/>
        </w:rPr>
        <w:t xml:space="preserve"> kostet die PatientInnen aus dem Ausland zwischen 600 und 5000 Euro. Ein wichtiger Vorteil von </w:t>
      </w:r>
      <w:proofErr w:type="spellStart"/>
      <w:r w:rsidRPr="00722127">
        <w:rPr>
          <w:rFonts w:ascii="Arial" w:hAnsi="Arial" w:cs="Arial"/>
          <w:sz w:val="22"/>
          <w:szCs w:val="22"/>
        </w:rPr>
        <w:t>Phagentherapien</w:t>
      </w:r>
      <w:proofErr w:type="spellEnd"/>
      <w:r w:rsidRPr="00722127">
        <w:rPr>
          <w:rFonts w:ascii="Arial" w:hAnsi="Arial" w:cs="Arial"/>
          <w:sz w:val="22"/>
          <w:szCs w:val="22"/>
        </w:rPr>
        <w:t xml:space="preserve"> ist, dass sie, im Unterschied zu Antibiotika</w:t>
      </w:r>
      <w:r w:rsidR="00E06D7F" w:rsidRPr="00722127">
        <w:rPr>
          <w:rStyle w:val="Funotenzeichen"/>
          <w:rFonts w:ascii="Arial" w:hAnsi="Arial" w:cs="Arial"/>
          <w:sz w:val="22"/>
          <w:szCs w:val="22"/>
        </w:rPr>
        <w:footnoteReference w:id="8"/>
      </w:r>
      <w:r w:rsidRPr="00722127">
        <w:rPr>
          <w:rFonts w:ascii="Arial" w:hAnsi="Arial" w:cs="Arial"/>
          <w:sz w:val="22"/>
          <w:szCs w:val="22"/>
        </w:rPr>
        <w:t>, kaum Nebenwirkungen haben. Höchstens kommt es einmal zu leicht erhöhter Temperatur oder – bei lokaler Anwendung – zu einer leichten allergischen Reaktion</w:t>
      </w:r>
      <w:r w:rsidR="003240A2">
        <w:rPr>
          <w:rStyle w:val="Funotenzeichen"/>
          <w:rFonts w:ascii="Arial" w:hAnsi="Arial" w:cs="Arial"/>
          <w:sz w:val="22"/>
          <w:szCs w:val="22"/>
        </w:rPr>
        <w:footnoteReference w:id="9"/>
      </w:r>
      <w:r w:rsidRPr="00722127">
        <w:rPr>
          <w:rFonts w:ascii="Arial" w:hAnsi="Arial" w:cs="Arial"/>
          <w:sz w:val="22"/>
          <w:szCs w:val="22"/>
        </w:rPr>
        <w:t>.</w:t>
      </w:r>
    </w:p>
    <w:p w14:paraId="0AAE2725" w14:textId="77777777" w:rsidR="00133BBB" w:rsidRPr="00722127" w:rsidRDefault="00133BBB" w:rsidP="00133BBB">
      <w:pPr>
        <w:rPr>
          <w:rFonts w:ascii="Arial" w:hAnsi="Arial" w:cs="Arial"/>
          <w:sz w:val="22"/>
          <w:szCs w:val="22"/>
        </w:rPr>
      </w:pPr>
    </w:p>
    <w:p w14:paraId="56207874" w14:textId="7B09F185" w:rsidR="00133BBB" w:rsidRPr="00722127" w:rsidRDefault="00133BBB" w:rsidP="00133BBB">
      <w:pPr>
        <w:rPr>
          <w:rFonts w:ascii="Arial" w:hAnsi="Arial" w:cs="Arial"/>
          <w:sz w:val="22"/>
          <w:szCs w:val="22"/>
        </w:rPr>
      </w:pPr>
      <w:r w:rsidRPr="00722127">
        <w:rPr>
          <w:rFonts w:ascii="Arial" w:hAnsi="Arial" w:cs="Arial"/>
          <w:sz w:val="22"/>
          <w:szCs w:val="22"/>
        </w:rPr>
        <w:t xml:space="preserve">Auf dem Tisch neben </w:t>
      </w:r>
      <w:proofErr w:type="spellStart"/>
      <w:r w:rsidRPr="00722127">
        <w:rPr>
          <w:rFonts w:ascii="Arial" w:hAnsi="Arial" w:cs="Arial"/>
          <w:sz w:val="22"/>
          <w:szCs w:val="22"/>
        </w:rPr>
        <w:t>Mzia</w:t>
      </w:r>
      <w:proofErr w:type="spellEnd"/>
      <w:r w:rsidRPr="00722127">
        <w:rPr>
          <w:rFonts w:ascii="Arial" w:hAnsi="Arial" w:cs="Arial"/>
          <w:sz w:val="22"/>
          <w:szCs w:val="22"/>
        </w:rPr>
        <w:t xml:space="preserve"> </w:t>
      </w:r>
      <w:proofErr w:type="spellStart"/>
      <w:r w:rsidRPr="00722127">
        <w:rPr>
          <w:rFonts w:ascii="Arial" w:hAnsi="Arial" w:cs="Arial"/>
          <w:sz w:val="22"/>
          <w:szCs w:val="22"/>
        </w:rPr>
        <w:t>Kutateladze</w:t>
      </w:r>
      <w:proofErr w:type="spellEnd"/>
      <w:r w:rsidRPr="00722127">
        <w:rPr>
          <w:rFonts w:ascii="Arial" w:hAnsi="Arial" w:cs="Arial"/>
          <w:sz w:val="22"/>
          <w:szCs w:val="22"/>
        </w:rPr>
        <w:t xml:space="preserve"> in ihrem nüchternen Büro steht das Foto eines eleganten, charmant lächelnden Herrn. Es ist </w:t>
      </w:r>
      <w:proofErr w:type="spellStart"/>
      <w:r w:rsidRPr="00722127">
        <w:rPr>
          <w:rFonts w:ascii="Arial" w:hAnsi="Arial" w:cs="Arial"/>
          <w:sz w:val="22"/>
          <w:szCs w:val="22"/>
        </w:rPr>
        <w:t>Giorgi</w:t>
      </w:r>
      <w:proofErr w:type="spellEnd"/>
      <w:r w:rsidRPr="00722127">
        <w:rPr>
          <w:rFonts w:ascii="Arial" w:hAnsi="Arial" w:cs="Arial"/>
          <w:sz w:val="22"/>
          <w:szCs w:val="22"/>
        </w:rPr>
        <w:t xml:space="preserve"> </w:t>
      </w:r>
      <w:proofErr w:type="spellStart"/>
      <w:r w:rsidRPr="00722127">
        <w:rPr>
          <w:rFonts w:ascii="Arial" w:hAnsi="Arial" w:cs="Arial"/>
          <w:sz w:val="22"/>
          <w:szCs w:val="22"/>
        </w:rPr>
        <w:t>Eliava</w:t>
      </w:r>
      <w:proofErr w:type="spellEnd"/>
      <w:r w:rsidRPr="00722127">
        <w:rPr>
          <w:rFonts w:ascii="Arial" w:hAnsi="Arial" w:cs="Arial"/>
          <w:sz w:val="22"/>
          <w:szCs w:val="22"/>
        </w:rPr>
        <w:t xml:space="preserve">, der das Institut 1923 gegründet hat. Was er in </w:t>
      </w:r>
      <w:proofErr w:type="spellStart"/>
      <w:r w:rsidRPr="00722127">
        <w:rPr>
          <w:rFonts w:ascii="Arial" w:hAnsi="Arial" w:cs="Arial"/>
          <w:sz w:val="22"/>
          <w:szCs w:val="22"/>
        </w:rPr>
        <w:t>Tbilisi</w:t>
      </w:r>
      <w:proofErr w:type="spellEnd"/>
      <w:r w:rsidRPr="00722127">
        <w:rPr>
          <w:rFonts w:ascii="Arial" w:hAnsi="Arial" w:cs="Arial"/>
          <w:sz w:val="22"/>
          <w:szCs w:val="22"/>
        </w:rPr>
        <w:t xml:space="preserve"> mit grossem Elan und in enger Zusammenarbeit mit dem Pariser Pasteur-Institut aufbaute, wurde eine wissenschaftliche Erfolgsgeschichte. </w:t>
      </w:r>
      <w:proofErr w:type="spellStart"/>
      <w:r w:rsidRPr="00722127">
        <w:rPr>
          <w:rFonts w:ascii="Arial" w:hAnsi="Arial" w:cs="Arial"/>
          <w:sz w:val="22"/>
          <w:szCs w:val="22"/>
        </w:rPr>
        <w:t>Eliava</w:t>
      </w:r>
      <w:proofErr w:type="spellEnd"/>
      <w:r w:rsidRPr="00722127">
        <w:rPr>
          <w:rFonts w:ascii="Arial" w:hAnsi="Arial" w:cs="Arial"/>
          <w:sz w:val="22"/>
          <w:szCs w:val="22"/>
        </w:rPr>
        <w:t xml:space="preserve"> selbst allerdings erregte mit seinem Netz von Auslandskontakten schon bald das Misstrauen der sowjetischen Geheimdienste. 1937, auf dem Höhepunkt des Stalinterrors, wurde er verhaftet und nach einem kurzen Schauprozess erschossen. Man warf ihm vor, ein Agent feindlicher Mächte zu sein und in deren Auftrag Angriffe mit Bakterien auf die Bevölkerung </w:t>
      </w:r>
      <w:r w:rsidR="00051769">
        <w:rPr>
          <w:rFonts w:ascii="Arial" w:hAnsi="Arial" w:cs="Arial"/>
          <w:sz w:val="22"/>
          <w:szCs w:val="22"/>
        </w:rPr>
        <w:t>geplant zu haben</w:t>
      </w:r>
      <w:r w:rsidRPr="00722127">
        <w:rPr>
          <w:rFonts w:ascii="Arial" w:hAnsi="Arial" w:cs="Arial"/>
          <w:sz w:val="22"/>
          <w:szCs w:val="22"/>
        </w:rPr>
        <w:t xml:space="preserve">. Das Institut blieb bestehen, aber viele von </w:t>
      </w:r>
      <w:proofErr w:type="spellStart"/>
      <w:r w:rsidRPr="00722127">
        <w:rPr>
          <w:rFonts w:ascii="Arial" w:hAnsi="Arial" w:cs="Arial"/>
          <w:sz w:val="22"/>
          <w:szCs w:val="22"/>
        </w:rPr>
        <w:t>Eliavas</w:t>
      </w:r>
      <w:proofErr w:type="spellEnd"/>
      <w:r w:rsidRPr="00722127">
        <w:rPr>
          <w:rFonts w:ascii="Arial" w:hAnsi="Arial" w:cs="Arial"/>
          <w:sz w:val="22"/>
          <w:szCs w:val="22"/>
        </w:rPr>
        <w:t xml:space="preserve"> wertvollen wissenschaftlichen Unterlagen wurden zerstört, sein Name getilgt und selbst die meisten </w:t>
      </w:r>
      <w:proofErr w:type="spellStart"/>
      <w:r w:rsidRPr="00722127">
        <w:rPr>
          <w:rFonts w:ascii="Arial" w:hAnsi="Arial" w:cs="Arial"/>
          <w:sz w:val="22"/>
          <w:szCs w:val="22"/>
        </w:rPr>
        <w:t>Photos</w:t>
      </w:r>
      <w:proofErr w:type="spellEnd"/>
      <w:r w:rsidRPr="00722127">
        <w:rPr>
          <w:rFonts w:ascii="Arial" w:hAnsi="Arial" w:cs="Arial"/>
          <w:sz w:val="22"/>
          <w:szCs w:val="22"/>
        </w:rPr>
        <w:t>, auf denen er zu sehen war, vernichtet.</w:t>
      </w:r>
    </w:p>
    <w:p w14:paraId="36B9D4F4" w14:textId="77777777" w:rsidR="00133BBB" w:rsidRPr="00722127" w:rsidRDefault="00133BBB" w:rsidP="00133BBB">
      <w:pPr>
        <w:rPr>
          <w:rFonts w:ascii="Arial" w:hAnsi="Arial" w:cs="Arial"/>
          <w:sz w:val="22"/>
          <w:szCs w:val="22"/>
        </w:rPr>
      </w:pPr>
    </w:p>
    <w:p w14:paraId="122B742D" w14:textId="73624F85" w:rsidR="00133BBB" w:rsidRPr="00722127" w:rsidRDefault="00133BBB" w:rsidP="00133BBB">
      <w:pPr>
        <w:rPr>
          <w:rFonts w:ascii="Arial" w:hAnsi="Arial" w:cs="Arial"/>
          <w:sz w:val="22"/>
          <w:szCs w:val="22"/>
        </w:rPr>
      </w:pPr>
      <w:proofErr w:type="spellStart"/>
      <w:r w:rsidRPr="00722127">
        <w:rPr>
          <w:rFonts w:ascii="Arial" w:hAnsi="Arial" w:cs="Arial"/>
          <w:sz w:val="22"/>
          <w:szCs w:val="22"/>
        </w:rPr>
        <w:t>Giorgi</w:t>
      </w:r>
      <w:proofErr w:type="spellEnd"/>
      <w:r w:rsidRPr="00722127">
        <w:rPr>
          <w:rFonts w:ascii="Arial" w:hAnsi="Arial" w:cs="Arial"/>
          <w:sz w:val="22"/>
          <w:szCs w:val="22"/>
        </w:rPr>
        <w:t xml:space="preserve"> </w:t>
      </w:r>
      <w:proofErr w:type="spellStart"/>
      <w:r w:rsidRPr="00722127">
        <w:rPr>
          <w:rFonts w:ascii="Arial" w:hAnsi="Arial" w:cs="Arial"/>
          <w:sz w:val="22"/>
          <w:szCs w:val="22"/>
        </w:rPr>
        <w:t>Eliava</w:t>
      </w:r>
      <w:proofErr w:type="spellEnd"/>
      <w:r w:rsidRPr="00722127">
        <w:rPr>
          <w:rFonts w:ascii="Arial" w:hAnsi="Arial" w:cs="Arial"/>
          <w:sz w:val="22"/>
          <w:szCs w:val="22"/>
        </w:rPr>
        <w:t xml:space="preserve">, der einen Teil seines Studiums in Genf absolviert hatte, war durch seine Begegnung mit dem frankokanadischen Biologen Félix Hubert </w:t>
      </w:r>
      <w:proofErr w:type="spellStart"/>
      <w:r w:rsidRPr="00722127">
        <w:rPr>
          <w:rFonts w:ascii="Arial" w:hAnsi="Arial" w:cs="Arial"/>
          <w:sz w:val="22"/>
          <w:szCs w:val="22"/>
        </w:rPr>
        <w:t>d’Hérelle</w:t>
      </w:r>
      <w:proofErr w:type="spellEnd"/>
      <w:r w:rsidRPr="00722127">
        <w:rPr>
          <w:rFonts w:ascii="Arial" w:hAnsi="Arial" w:cs="Arial"/>
          <w:sz w:val="22"/>
          <w:szCs w:val="22"/>
        </w:rPr>
        <w:t xml:space="preserve"> zur </w:t>
      </w:r>
      <w:proofErr w:type="spellStart"/>
      <w:r w:rsidRPr="00722127">
        <w:rPr>
          <w:rFonts w:ascii="Arial" w:hAnsi="Arial" w:cs="Arial"/>
          <w:sz w:val="22"/>
          <w:szCs w:val="22"/>
        </w:rPr>
        <w:t>Phagenforschung</w:t>
      </w:r>
      <w:proofErr w:type="spellEnd"/>
      <w:r w:rsidRPr="00722127">
        <w:rPr>
          <w:rFonts w:ascii="Arial" w:hAnsi="Arial" w:cs="Arial"/>
          <w:sz w:val="22"/>
          <w:szCs w:val="22"/>
        </w:rPr>
        <w:t xml:space="preserve"> gekommen. </w:t>
      </w:r>
      <w:proofErr w:type="spellStart"/>
      <w:r w:rsidRPr="00722127">
        <w:rPr>
          <w:rFonts w:ascii="Arial" w:hAnsi="Arial" w:cs="Arial"/>
          <w:sz w:val="22"/>
          <w:szCs w:val="22"/>
        </w:rPr>
        <w:t>D’Hérelle</w:t>
      </w:r>
      <w:proofErr w:type="spellEnd"/>
      <w:r w:rsidRPr="00722127">
        <w:rPr>
          <w:rFonts w:ascii="Arial" w:hAnsi="Arial" w:cs="Arial"/>
          <w:sz w:val="22"/>
          <w:szCs w:val="22"/>
        </w:rPr>
        <w:t xml:space="preserve"> hatte die Wirkungsweise der Phagen 1917 </w:t>
      </w:r>
      <w:r w:rsidR="00E06D7F" w:rsidRPr="00722127">
        <w:rPr>
          <w:rFonts w:ascii="Arial" w:hAnsi="Arial" w:cs="Arial"/>
          <w:sz w:val="22"/>
          <w:szCs w:val="22"/>
        </w:rPr>
        <w:t>als einer der ersten</w:t>
      </w:r>
      <w:r w:rsidRPr="00722127">
        <w:rPr>
          <w:rFonts w:ascii="Arial" w:hAnsi="Arial" w:cs="Arial"/>
          <w:sz w:val="22"/>
          <w:szCs w:val="22"/>
        </w:rPr>
        <w:t xml:space="preserve"> beschrieben, nachdem er festgestellt hatte, dass etwas ihm Unbekanntes </w:t>
      </w:r>
      <w:r w:rsidRPr="00722127">
        <w:rPr>
          <w:rFonts w:ascii="Arial" w:hAnsi="Arial" w:cs="Arial"/>
          <w:sz w:val="22"/>
          <w:szCs w:val="22"/>
        </w:rPr>
        <w:lastRenderedPageBreak/>
        <w:t xml:space="preserve">Ruhrbazillen abtöten konnte. Bei seinen Wissenschaftskollegen am Pasteur-Institut fand er damit kein Gehör, anders aber bei </w:t>
      </w:r>
      <w:proofErr w:type="spellStart"/>
      <w:r w:rsidRPr="00722127">
        <w:rPr>
          <w:rFonts w:ascii="Arial" w:hAnsi="Arial" w:cs="Arial"/>
          <w:sz w:val="22"/>
          <w:szCs w:val="22"/>
        </w:rPr>
        <w:t>Giorgi</w:t>
      </w:r>
      <w:proofErr w:type="spellEnd"/>
      <w:r w:rsidRPr="00722127">
        <w:rPr>
          <w:rFonts w:ascii="Arial" w:hAnsi="Arial" w:cs="Arial"/>
          <w:sz w:val="22"/>
          <w:szCs w:val="22"/>
        </w:rPr>
        <w:t xml:space="preserve"> </w:t>
      </w:r>
      <w:proofErr w:type="spellStart"/>
      <w:r w:rsidRPr="00722127">
        <w:rPr>
          <w:rFonts w:ascii="Arial" w:hAnsi="Arial" w:cs="Arial"/>
          <w:sz w:val="22"/>
          <w:szCs w:val="22"/>
        </w:rPr>
        <w:t>Eliava</w:t>
      </w:r>
      <w:proofErr w:type="spellEnd"/>
      <w:r w:rsidRPr="00722127">
        <w:rPr>
          <w:rFonts w:ascii="Arial" w:hAnsi="Arial" w:cs="Arial"/>
          <w:sz w:val="22"/>
          <w:szCs w:val="22"/>
        </w:rPr>
        <w:t xml:space="preserve">. Der hatte etwas ähnliches bei Cholerabakterien beobachtet und arbeitete dann mehrere Jahre in Paris mit </w:t>
      </w:r>
      <w:proofErr w:type="spellStart"/>
      <w:r w:rsidRPr="00722127">
        <w:rPr>
          <w:rFonts w:ascii="Arial" w:hAnsi="Arial" w:cs="Arial"/>
          <w:sz w:val="22"/>
          <w:szCs w:val="22"/>
        </w:rPr>
        <w:t>d’Hérelle</w:t>
      </w:r>
      <w:proofErr w:type="spellEnd"/>
      <w:r w:rsidRPr="00722127">
        <w:rPr>
          <w:rFonts w:ascii="Arial" w:hAnsi="Arial" w:cs="Arial"/>
          <w:sz w:val="22"/>
          <w:szCs w:val="22"/>
        </w:rPr>
        <w:t xml:space="preserve"> zusammen. Als in den 1940er-Jahren die Antibiotika aufkamen wurden, schwand in den westlichen Ländern das Forschungsinteresse an Phagen dann aber dramatisch. </w:t>
      </w:r>
    </w:p>
    <w:p w14:paraId="2814AC87" w14:textId="77777777" w:rsidR="00133BBB" w:rsidRPr="00722127" w:rsidRDefault="00133BBB" w:rsidP="00133BBB">
      <w:pPr>
        <w:rPr>
          <w:rFonts w:ascii="Arial" w:hAnsi="Arial" w:cs="Arial"/>
          <w:sz w:val="22"/>
          <w:szCs w:val="22"/>
        </w:rPr>
      </w:pPr>
    </w:p>
    <w:p w14:paraId="3C2B8A24" w14:textId="0E789A9B" w:rsidR="00133BBB" w:rsidRPr="00722127" w:rsidRDefault="00133BBB" w:rsidP="00133BBB">
      <w:pPr>
        <w:rPr>
          <w:rFonts w:ascii="Arial" w:hAnsi="Arial" w:cs="Arial"/>
          <w:sz w:val="22"/>
          <w:szCs w:val="22"/>
        </w:rPr>
      </w:pPr>
      <w:r w:rsidRPr="00722127">
        <w:rPr>
          <w:rFonts w:ascii="Arial" w:hAnsi="Arial" w:cs="Arial"/>
          <w:sz w:val="22"/>
          <w:szCs w:val="22"/>
        </w:rPr>
        <w:t xml:space="preserve">Ganz anders in der Sowjetunion. Antibiotika waren hier Mangelware. Während des Zweiten Weltkrieges lief die </w:t>
      </w:r>
      <w:proofErr w:type="spellStart"/>
      <w:r w:rsidRPr="00722127">
        <w:rPr>
          <w:rFonts w:ascii="Arial" w:hAnsi="Arial" w:cs="Arial"/>
          <w:sz w:val="22"/>
          <w:szCs w:val="22"/>
        </w:rPr>
        <w:t>Phagenproduktion</w:t>
      </w:r>
      <w:proofErr w:type="spellEnd"/>
      <w:r w:rsidRPr="00722127">
        <w:rPr>
          <w:rFonts w:ascii="Arial" w:hAnsi="Arial" w:cs="Arial"/>
          <w:sz w:val="22"/>
          <w:szCs w:val="22"/>
        </w:rPr>
        <w:t xml:space="preserve"> auf Hochtouren, interessiert war daran allen voran die Armee. Soldaten mit schweren Verletzungen, offenen Wunden, mit Typhus und Ruhr wurden mit Phagen behandelt. In Stalingrad konnte 1942/43 ein Cholera-Ausbruch in der Bevölkerung dank Phagen gestoppt werden. Mitte der 80er-Jahre beschäftigte das Institut 800 Angestellte und produzierte 80 Millionen Tabletten </w:t>
      </w:r>
      <w:r w:rsidR="00600B89" w:rsidRPr="00722127">
        <w:rPr>
          <w:rFonts w:ascii="Arial" w:hAnsi="Arial" w:cs="Arial"/>
          <w:sz w:val="22"/>
          <w:szCs w:val="22"/>
        </w:rPr>
        <w:t xml:space="preserve">jährlich. </w:t>
      </w:r>
      <w:r w:rsidRPr="00722127">
        <w:rPr>
          <w:rFonts w:ascii="Arial" w:hAnsi="Arial" w:cs="Arial"/>
          <w:sz w:val="22"/>
          <w:szCs w:val="22"/>
        </w:rPr>
        <w:t xml:space="preserve">Die Blütezeit des </w:t>
      </w:r>
      <w:proofErr w:type="spellStart"/>
      <w:r w:rsidRPr="00722127">
        <w:rPr>
          <w:rFonts w:ascii="Arial" w:hAnsi="Arial" w:cs="Arial"/>
          <w:sz w:val="22"/>
          <w:szCs w:val="22"/>
        </w:rPr>
        <w:t>Eliava</w:t>
      </w:r>
      <w:proofErr w:type="spellEnd"/>
      <w:r w:rsidRPr="00722127">
        <w:rPr>
          <w:rFonts w:ascii="Arial" w:hAnsi="Arial" w:cs="Arial"/>
          <w:sz w:val="22"/>
          <w:szCs w:val="22"/>
        </w:rPr>
        <w:t>-Instituts dauerte bis Ende der 80er-Jahre.</w:t>
      </w:r>
    </w:p>
    <w:p w14:paraId="6D5F4B69" w14:textId="77777777" w:rsidR="00133BBB" w:rsidRPr="00722127" w:rsidRDefault="00133BBB" w:rsidP="00133BBB">
      <w:pPr>
        <w:rPr>
          <w:rFonts w:ascii="Arial" w:hAnsi="Arial" w:cs="Arial"/>
          <w:sz w:val="22"/>
          <w:szCs w:val="22"/>
        </w:rPr>
      </w:pPr>
    </w:p>
    <w:p w14:paraId="7BDCEE28" w14:textId="7C4D4D47" w:rsidR="00133BBB" w:rsidRPr="00722127" w:rsidRDefault="00133BBB" w:rsidP="00133BBB">
      <w:pPr>
        <w:rPr>
          <w:rFonts w:ascii="Arial" w:hAnsi="Arial" w:cs="Arial"/>
          <w:sz w:val="22"/>
          <w:szCs w:val="22"/>
        </w:rPr>
      </w:pPr>
      <w:r w:rsidRPr="00722127">
        <w:rPr>
          <w:rFonts w:ascii="Arial" w:hAnsi="Arial" w:cs="Arial"/>
          <w:sz w:val="22"/>
          <w:szCs w:val="22"/>
        </w:rPr>
        <w:t>Dann kam1990 der Absturz. Der Schweizer Biologe und Journalist Thomas Häusler, ein profunder Kenner der Phagen-Geschichte, beschreibt in seinem lesenswerten Buch «Gesund durch Viren»</w:t>
      </w:r>
      <w:r w:rsidRPr="00722127">
        <w:rPr>
          <w:rStyle w:val="Funotenzeichen"/>
          <w:rFonts w:ascii="Arial" w:hAnsi="Arial" w:cs="Arial"/>
          <w:sz w:val="22"/>
          <w:szCs w:val="22"/>
        </w:rPr>
        <w:footnoteReference w:id="10"/>
      </w:r>
      <w:r w:rsidRPr="00722127">
        <w:rPr>
          <w:rFonts w:ascii="Arial" w:hAnsi="Arial" w:cs="Arial"/>
          <w:sz w:val="22"/>
          <w:szCs w:val="22"/>
        </w:rPr>
        <w:t xml:space="preserve"> die nun folgende Krise - die ausgerechnet durch Michail Gorbatschows Glasnost und Perestroika ausgelöst wurde. Zwar verbesserte sich das politische Klima, das Institut durfte nun endlich den Namen seines Gründer</w:t>
      </w:r>
      <w:r w:rsidR="00600B89" w:rsidRPr="00722127">
        <w:rPr>
          <w:rFonts w:ascii="Arial" w:hAnsi="Arial" w:cs="Arial"/>
          <w:sz w:val="22"/>
          <w:szCs w:val="22"/>
        </w:rPr>
        <w:t>s</w:t>
      </w:r>
      <w:r w:rsidRPr="00722127">
        <w:rPr>
          <w:rFonts w:ascii="Arial" w:hAnsi="Arial" w:cs="Arial"/>
          <w:sz w:val="22"/>
          <w:szCs w:val="22"/>
        </w:rPr>
        <w:t xml:space="preserve"> tragen. Doch als sich Georgien 1990 für die Unabhängigkeit von der Sowjetunion entschied, kam aus Moskau </w:t>
      </w:r>
      <w:r w:rsidR="006476CE">
        <w:rPr>
          <w:rFonts w:ascii="Arial" w:hAnsi="Arial" w:cs="Arial"/>
          <w:sz w:val="22"/>
          <w:szCs w:val="22"/>
        </w:rPr>
        <w:t xml:space="preserve">bald </w:t>
      </w:r>
      <w:r w:rsidRPr="00722127">
        <w:rPr>
          <w:rFonts w:ascii="Arial" w:hAnsi="Arial" w:cs="Arial"/>
          <w:sz w:val="22"/>
          <w:szCs w:val="22"/>
        </w:rPr>
        <w:t xml:space="preserve">kein Geld mehr. Löhne konnten nicht mehr bezahlt werden, Strom fiel oft aus, die Wasserversorgung wurde prekär. Die Phagen-Produktion wurde eingestellt, die Fabrikhallen mit den riesengrossen Fermentern wurden </w:t>
      </w:r>
      <w:r w:rsidR="006F7E18" w:rsidRPr="00722127">
        <w:rPr>
          <w:rFonts w:ascii="Arial" w:hAnsi="Arial" w:cs="Arial"/>
          <w:sz w:val="22"/>
          <w:szCs w:val="22"/>
        </w:rPr>
        <w:t xml:space="preserve">erst für ein Butterbrot verkauft, bald wurde die Produktion ganz eingestellt. </w:t>
      </w:r>
    </w:p>
    <w:p w14:paraId="65A96DD7" w14:textId="77777777" w:rsidR="00133BBB" w:rsidRPr="00722127" w:rsidRDefault="00133BBB" w:rsidP="00133BBB">
      <w:pPr>
        <w:rPr>
          <w:rFonts w:ascii="Arial" w:hAnsi="Arial" w:cs="Arial"/>
          <w:sz w:val="22"/>
          <w:szCs w:val="22"/>
        </w:rPr>
      </w:pPr>
    </w:p>
    <w:p w14:paraId="4559D389" w14:textId="59B7EF49" w:rsidR="00D440A0" w:rsidRDefault="00133BBB" w:rsidP="00133BBB">
      <w:pPr>
        <w:rPr>
          <w:rFonts w:ascii="Arial" w:hAnsi="Arial" w:cs="Arial"/>
          <w:sz w:val="22"/>
          <w:szCs w:val="22"/>
        </w:rPr>
      </w:pPr>
      <w:r w:rsidRPr="00722127">
        <w:rPr>
          <w:rFonts w:ascii="Arial" w:hAnsi="Arial" w:cs="Arial"/>
          <w:sz w:val="22"/>
          <w:szCs w:val="22"/>
        </w:rPr>
        <w:t>Nur eine kleine Forschungsgruppe blieb im Institut und hangelte sich durch die Krise.</w:t>
      </w:r>
      <w:r w:rsidR="00DD038E">
        <w:rPr>
          <w:rStyle w:val="Funotenzeichen"/>
          <w:rFonts w:ascii="Arial" w:hAnsi="Arial" w:cs="Arial"/>
          <w:sz w:val="22"/>
          <w:szCs w:val="22"/>
        </w:rPr>
        <w:footnoteReference w:id="11"/>
      </w:r>
    </w:p>
    <w:p w14:paraId="2FE7ADF1" w14:textId="4347DDC2" w:rsidR="00133BBB" w:rsidRPr="00722127" w:rsidRDefault="00133BBB" w:rsidP="00133BBB">
      <w:pPr>
        <w:rPr>
          <w:rFonts w:ascii="Arial" w:hAnsi="Arial" w:cs="Arial"/>
          <w:sz w:val="22"/>
          <w:szCs w:val="22"/>
        </w:rPr>
      </w:pPr>
      <w:r w:rsidRPr="00722127">
        <w:rPr>
          <w:rFonts w:ascii="Arial" w:hAnsi="Arial" w:cs="Arial"/>
          <w:sz w:val="22"/>
          <w:szCs w:val="22"/>
        </w:rPr>
        <w:t xml:space="preserve">Es waren furchtbare Zustände. In Georgien kam es zum Bürgerkrieg, das Land stürzte in Chaos, Korruption war allgegenwärtig. </w:t>
      </w:r>
      <w:proofErr w:type="spellStart"/>
      <w:r w:rsidRPr="00722127">
        <w:rPr>
          <w:rFonts w:ascii="Arial" w:hAnsi="Arial" w:cs="Arial"/>
          <w:sz w:val="22"/>
          <w:szCs w:val="22"/>
        </w:rPr>
        <w:t>Mzia</w:t>
      </w:r>
      <w:proofErr w:type="spellEnd"/>
      <w:r w:rsidRPr="00722127">
        <w:rPr>
          <w:rFonts w:ascii="Arial" w:hAnsi="Arial" w:cs="Arial"/>
          <w:sz w:val="22"/>
          <w:szCs w:val="22"/>
        </w:rPr>
        <w:t xml:space="preserve"> </w:t>
      </w:r>
      <w:proofErr w:type="spellStart"/>
      <w:r w:rsidRPr="00722127">
        <w:rPr>
          <w:rFonts w:ascii="Arial" w:hAnsi="Arial" w:cs="Arial"/>
          <w:sz w:val="22"/>
          <w:szCs w:val="22"/>
        </w:rPr>
        <w:t>Kutateladze</w:t>
      </w:r>
      <w:proofErr w:type="spellEnd"/>
      <w:r w:rsidRPr="00722127">
        <w:rPr>
          <w:rFonts w:ascii="Arial" w:hAnsi="Arial" w:cs="Arial"/>
          <w:sz w:val="22"/>
          <w:szCs w:val="22"/>
        </w:rPr>
        <w:t>, die 198</w:t>
      </w:r>
      <w:r w:rsidR="00D440A0">
        <w:rPr>
          <w:rFonts w:ascii="Arial" w:hAnsi="Arial" w:cs="Arial"/>
          <w:sz w:val="22"/>
          <w:szCs w:val="22"/>
        </w:rPr>
        <w:t>7</w:t>
      </w:r>
      <w:r w:rsidRPr="00722127">
        <w:rPr>
          <w:rFonts w:ascii="Arial" w:hAnsi="Arial" w:cs="Arial"/>
          <w:sz w:val="22"/>
          <w:szCs w:val="22"/>
        </w:rPr>
        <w:t xml:space="preserve"> am Institut ihre Diplomarbeit abgeschlossen hatte, arbeitete damals schon hier. Das kleine Team musste seine wenigen verbliebenen Labors und Büros gegen Diebstahl und Plünderungen verbarrikadieren. Im Winter war es eiskalt, in der wärmeren Jahreszeit stickend heiss. Wenn der Strom wieder einmal ausfiel, nahmen die ForscherInnen die </w:t>
      </w:r>
      <w:r w:rsidR="00E06D7F" w:rsidRPr="00722127">
        <w:rPr>
          <w:rFonts w:ascii="Arial" w:hAnsi="Arial" w:cs="Arial"/>
          <w:sz w:val="22"/>
          <w:szCs w:val="22"/>
        </w:rPr>
        <w:t>wertvollen</w:t>
      </w:r>
      <w:r w:rsidRPr="00722127">
        <w:rPr>
          <w:rFonts w:ascii="Arial" w:hAnsi="Arial" w:cs="Arial"/>
          <w:sz w:val="22"/>
          <w:szCs w:val="22"/>
        </w:rPr>
        <w:t xml:space="preserve"> </w:t>
      </w:r>
      <w:proofErr w:type="spellStart"/>
      <w:r w:rsidRPr="00722127">
        <w:rPr>
          <w:rFonts w:ascii="Arial" w:hAnsi="Arial" w:cs="Arial"/>
          <w:sz w:val="22"/>
          <w:szCs w:val="22"/>
        </w:rPr>
        <w:t>Phagenproben</w:t>
      </w:r>
      <w:proofErr w:type="spellEnd"/>
      <w:r w:rsidRPr="00722127">
        <w:rPr>
          <w:rFonts w:ascii="Arial" w:hAnsi="Arial" w:cs="Arial"/>
          <w:sz w:val="22"/>
          <w:szCs w:val="22"/>
        </w:rPr>
        <w:t xml:space="preserve"> in Fläschchen nach Hause und sicherten sie in ihren privaten Kühltruhen, bis die Kühlgeräte wieder liefen. Dieser Notstand dauerte</w:t>
      </w:r>
      <w:r w:rsidR="00051769">
        <w:rPr>
          <w:rFonts w:ascii="Arial" w:hAnsi="Arial" w:cs="Arial"/>
          <w:sz w:val="22"/>
          <w:szCs w:val="22"/>
        </w:rPr>
        <w:t xml:space="preserve"> ein</w:t>
      </w:r>
      <w:r w:rsidRPr="00722127">
        <w:rPr>
          <w:rFonts w:ascii="Arial" w:hAnsi="Arial" w:cs="Arial"/>
          <w:sz w:val="22"/>
          <w:szCs w:val="22"/>
        </w:rPr>
        <w:t xml:space="preserve"> </w:t>
      </w:r>
      <w:r w:rsidR="006F7E18" w:rsidRPr="00722127">
        <w:rPr>
          <w:rFonts w:ascii="Arial" w:hAnsi="Arial" w:cs="Arial"/>
          <w:sz w:val="22"/>
          <w:szCs w:val="22"/>
        </w:rPr>
        <w:t>paar</w:t>
      </w:r>
      <w:r w:rsidR="00051769">
        <w:rPr>
          <w:rFonts w:ascii="Arial" w:hAnsi="Arial" w:cs="Arial"/>
          <w:sz w:val="22"/>
          <w:szCs w:val="22"/>
        </w:rPr>
        <w:t xml:space="preserve"> </w:t>
      </w:r>
      <w:r w:rsidRPr="00722127">
        <w:rPr>
          <w:rFonts w:ascii="Arial" w:hAnsi="Arial" w:cs="Arial"/>
          <w:sz w:val="22"/>
          <w:szCs w:val="22"/>
        </w:rPr>
        <w:t>Jahre, dann kam langsam wieder Geld, von privaten Spendern, den USA, der EU und vom Staat Georgien.</w:t>
      </w:r>
    </w:p>
    <w:p w14:paraId="6608D269" w14:textId="77777777" w:rsidR="00133BBB" w:rsidRPr="00722127" w:rsidRDefault="00133BBB" w:rsidP="00133BBB">
      <w:pPr>
        <w:rPr>
          <w:rFonts w:ascii="Arial" w:hAnsi="Arial" w:cs="Arial"/>
          <w:sz w:val="22"/>
          <w:szCs w:val="22"/>
        </w:rPr>
      </w:pPr>
    </w:p>
    <w:p w14:paraId="04A32A71" w14:textId="4184DDDC" w:rsidR="00133BBB" w:rsidRPr="00722127" w:rsidRDefault="00133BBB" w:rsidP="00133BBB">
      <w:pPr>
        <w:rPr>
          <w:rFonts w:ascii="Arial" w:hAnsi="Arial" w:cs="Arial"/>
          <w:sz w:val="22"/>
          <w:szCs w:val="22"/>
        </w:rPr>
      </w:pPr>
      <w:proofErr w:type="spellStart"/>
      <w:r w:rsidRPr="00722127">
        <w:rPr>
          <w:rFonts w:ascii="Arial" w:hAnsi="Arial" w:cs="Arial"/>
          <w:sz w:val="22"/>
          <w:szCs w:val="22"/>
        </w:rPr>
        <w:t>Mzia</w:t>
      </w:r>
      <w:proofErr w:type="spellEnd"/>
      <w:r w:rsidRPr="00722127">
        <w:rPr>
          <w:rFonts w:ascii="Arial" w:hAnsi="Arial" w:cs="Arial"/>
          <w:sz w:val="22"/>
          <w:szCs w:val="22"/>
        </w:rPr>
        <w:t xml:space="preserve"> </w:t>
      </w:r>
      <w:proofErr w:type="spellStart"/>
      <w:r w:rsidRPr="00722127">
        <w:rPr>
          <w:rFonts w:ascii="Arial" w:hAnsi="Arial" w:cs="Arial"/>
          <w:sz w:val="22"/>
          <w:szCs w:val="22"/>
        </w:rPr>
        <w:t>Kutateladze</w:t>
      </w:r>
      <w:proofErr w:type="spellEnd"/>
      <w:r w:rsidRPr="00722127">
        <w:rPr>
          <w:rFonts w:ascii="Arial" w:hAnsi="Arial" w:cs="Arial"/>
          <w:sz w:val="22"/>
          <w:szCs w:val="22"/>
        </w:rPr>
        <w:t xml:space="preserve"> erinnert sich gut an jene Zeit, auch ihr Kühlschrank war manchmal voller </w:t>
      </w:r>
      <w:proofErr w:type="spellStart"/>
      <w:r w:rsidRPr="00722127">
        <w:rPr>
          <w:rFonts w:ascii="Arial" w:hAnsi="Arial" w:cs="Arial"/>
          <w:sz w:val="22"/>
          <w:szCs w:val="22"/>
        </w:rPr>
        <w:t>Phagenfläschchen</w:t>
      </w:r>
      <w:proofErr w:type="spellEnd"/>
      <w:r w:rsidRPr="00722127">
        <w:rPr>
          <w:rFonts w:ascii="Arial" w:hAnsi="Arial" w:cs="Arial"/>
          <w:sz w:val="22"/>
          <w:szCs w:val="22"/>
        </w:rPr>
        <w:t xml:space="preserve">. «Erst war ich Labortechnikerin, dann Junior-Wissenschafterin, dann Wissenschaftlerin, Senior-Wissenschaftlerin, Laborleiterin und so weiter, bis ich Direktorin wurde.» </w:t>
      </w:r>
    </w:p>
    <w:p w14:paraId="5441AE91" w14:textId="77777777" w:rsidR="00133BBB" w:rsidRPr="00722127" w:rsidRDefault="00133BBB" w:rsidP="00133BBB">
      <w:pPr>
        <w:rPr>
          <w:rFonts w:ascii="Arial" w:hAnsi="Arial" w:cs="Arial"/>
          <w:sz w:val="22"/>
          <w:szCs w:val="22"/>
        </w:rPr>
      </w:pPr>
    </w:p>
    <w:p w14:paraId="76D2CF3B" w14:textId="7A763E79" w:rsidR="00133BBB" w:rsidRPr="00722127" w:rsidRDefault="00133BBB" w:rsidP="00133BBB">
      <w:pPr>
        <w:rPr>
          <w:rFonts w:ascii="Arial" w:hAnsi="Arial" w:cs="Arial"/>
          <w:sz w:val="22"/>
          <w:szCs w:val="22"/>
        </w:rPr>
      </w:pPr>
      <w:r w:rsidRPr="00722127">
        <w:rPr>
          <w:rFonts w:ascii="Arial" w:hAnsi="Arial" w:cs="Arial"/>
          <w:sz w:val="22"/>
          <w:szCs w:val="22"/>
        </w:rPr>
        <w:t xml:space="preserve">Im Westen fristen </w:t>
      </w:r>
      <w:proofErr w:type="spellStart"/>
      <w:r w:rsidRPr="00722127">
        <w:rPr>
          <w:rFonts w:ascii="Arial" w:hAnsi="Arial" w:cs="Arial"/>
          <w:sz w:val="22"/>
          <w:szCs w:val="22"/>
        </w:rPr>
        <w:t>Phagentherapien</w:t>
      </w:r>
      <w:proofErr w:type="spellEnd"/>
      <w:r w:rsidRPr="00722127">
        <w:rPr>
          <w:rFonts w:ascii="Arial" w:hAnsi="Arial" w:cs="Arial"/>
          <w:sz w:val="22"/>
          <w:szCs w:val="22"/>
        </w:rPr>
        <w:t xml:space="preserve"> </w:t>
      </w:r>
      <w:r w:rsidR="00600B89" w:rsidRPr="00722127">
        <w:rPr>
          <w:rFonts w:ascii="Arial" w:hAnsi="Arial" w:cs="Arial"/>
          <w:sz w:val="22"/>
          <w:szCs w:val="22"/>
        </w:rPr>
        <w:t xml:space="preserve">aber weiterhin </w:t>
      </w:r>
      <w:r w:rsidRPr="00722127">
        <w:rPr>
          <w:rFonts w:ascii="Arial" w:hAnsi="Arial" w:cs="Arial"/>
          <w:sz w:val="22"/>
          <w:szCs w:val="22"/>
        </w:rPr>
        <w:t xml:space="preserve">ein Nischendasein. </w:t>
      </w:r>
      <w:r w:rsidR="00E06D7F" w:rsidRPr="00722127">
        <w:rPr>
          <w:rFonts w:ascii="Arial" w:hAnsi="Arial" w:cs="Arial"/>
          <w:sz w:val="22"/>
          <w:szCs w:val="22"/>
        </w:rPr>
        <w:t xml:space="preserve">Gegenüber Antibiotika haben sie zwei Nachteile: </w:t>
      </w:r>
      <w:r w:rsidR="00051769">
        <w:rPr>
          <w:rFonts w:ascii="Arial" w:hAnsi="Arial" w:cs="Arial"/>
          <w:sz w:val="22"/>
          <w:szCs w:val="22"/>
        </w:rPr>
        <w:t xml:space="preserve">Während Antibiotika oft sehr schnell wirken und viele von ihnen gegen verschiedene Krankheitserreger gleichzeitig wirken, müssen </w:t>
      </w:r>
      <w:r w:rsidR="00E06D7F" w:rsidRPr="00722127">
        <w:rPr>
          <w:rFonts w:ascii="Arial" w:hAnsi="Arial" w:cs="Arial"/>
          <w:sz w:val="22"/>
          <w:szCs w:val="22"/>
        </w:rPr>
        <w:t>Phagen oft erst gezielt gesucht werde</w:t>
      </w:r>
      <w:r w:rsidR="00051769">
        <w:rPr>
          <w:rFonts w:ascii="Arial" w:hAnsi="Arial" w:cs="Arial"/>
          <w:sz w:val="22"/>
          <w:szCs w:val="22"/>
        </w:rPr>
        <w:t xml:space="preserve">n, wirken </w:t>
      </w:r>
      <w:r w:rsidR="00E06D7F" w:rsidRPr="00722127">
        <w:rPr>
          <w:rFonts w:ascii="Arial" w:hAnsi="Arial" w:cs="Arial"/>
          <w:sz w:val="22"/>
          <w:szCs w:val="22"/>
        </w:rPr>
        <w:t>sehr spezifisch</w:t>
      </w:r>
      <w:r w:rsidR="00051769">
        <w:rPr>
          <w:rFonts w:ascii="Arial" w:hAnsi="Arial" w:cs="Arial"/>
          <w:sz w:val="22"/>
          <w:szCs w:val="22"/>
        </w:rPr>
        <w:t xml:space="preserve"> wirken, und die Behandlung braucht Zeit</w:t>
      </w:r>
      <w:r w:rsidR="00E06D7F" w:rsidRPr="00722127">
        <w:rPr>
          <w:rFonts w:ascii="Arial" w:hAnsi="Arial" w:cs="Arial"/>
          <w:sz w:val="22"/>
          <w:szCs w:val="22"/>
        </w:rPr>
        <w:t xml:space="preserve">. </w:t>
      </w:r>
      <w:r w:rsidRPr="00722127">
        <w:rPr>
          <w:rFonts w:ascii="Arial" w:hAnsi="Arial" w:cs="Arial"/>
          <w:sz w:val="22"/>
          <w:szCs w:val="22"/>
        </w:rPr>
        <w:t xml:space="preserve">Doch das ist nicht die ganze Geschichte, es gibt auch politische Aspekte. Nach dem zweiten Weltkrieg, zu Zeiten des </w:t>
      </w:r>
      <w:r w:rsidR="006476CE">
        <w:rPr>
          <w:rFonts w:ascii="Arial" w:hAnsi="Arial" w:cs="Arial"/>
          <w:sz w:val="22"/>
          <w:szCs w:val="22"/>
        </w:rPr>
        <w:t>kalten Krieges</w:t>
      </w:r>
      <w:r w:rsidRPr="00722127">
        <w:rPr>
          <w:rFonts w:ascii="Arial" w:hAnsi="Arial" w:cs="Arial"/>
          <w:sz w:val="22"/>
          <w:szCs w:val="22"/>
        </w:rPr>
        <w:t>, kamen gemeinsame Projekte zwischen Ost und West meist zum Erliegen. Alles «kommunistische», auch die sowjetische Wissenschaft</w:t>
      </w:r>
      <w:r w:rsidRPr="00722127">
        <w:rPr>
          <w:rStyle w:val="Funotenzeichen"/>
          <w:rFonts w:ascii="Arial" w:hAnsi="Arial" w:cs="Arial"/>
          <w:sz w:val="22"/>
          <w:szCs w:val="22"/>
        </w:rPr>
        <w:footnoteReference w:id="12"/>
      </w:r>
      <w:r w:rsidRPr="00722127">
        <w:rPr>
          <w:rFonts w:ascii="Arial" w:hAnsi="Arial" w:cs="Arial"/>
          <w:sz w:val="22"/>
          <w:szCs w:val="22"/>
        </w:rPr>
        <w:t xml:space="preserve">,  galt als suspekt. Viele </w:t>
      </w:r>
      <w:proofErr w:type="spellStart"/>
      <w:r w:rsidRPr="00722127">
        <w:rPr>
          <w:rFonts w:ascii="Arial" w:hAnsi="Arial" w:cs="Arial"/>
          <w:sz w:val="22"/>
          <w:szCs w:val="22"/>
        </w:rPr>
        <w:t>Phagenstudien</w:t>
      </w:r>
      <w:proofErr w:type="spellEnd"/>
      <w:r w:rsidRPr="00722127">
        <w:rPr>
          <w:rFonts w:ascii="Arial" w:hAnsi="Arial" w:cs="Arial"/>
          <w:sz w:val="22"/>
          <w:szCs w:val="22"/>
        </w:rPr>
        <w:t xml:space="preserve"> wurden </w:t>
      </w:r>
      <w:proofErr w:type="gramStart"/>
      <w:r w:rsidRPr="00722127">
        <w:rPr>
          <w:rFonts w:ascii="Arial" w:hAnsi="Arial" w:cs="Arial"/>
          <w:sz w:val="22"/>
          <w:szCs w:val="22"/>
        </w:rPr>
        <w:t>in russischen oder georgischen Journals</w:t>
      </w:r>
      <w:proofErr w:type="gramEnd"/>
      <w:r w:rsidRPr="00722127">
        <w:rPr>
          <w:rFonts w:ascii="Arial" w:hAnsi="Arial" w:cs="Arial"/>
          <w:sz w:val="22"/>
          <w:szCs w:val="22"/>
        </w:rPr>
        <w:t xml:space="preserve"> veröffentlicht, die im Westen kaum zugänglich waren und keine Beachtung fanden</w:t>
      </w:r>
      <w:r w:rsidR="006476CE">
        <w:rPr>
          <w:rFonts w:ascii="Arial" w:hAnsi="Arial" w:cs="Arial"/>
          <w:sz w:val="22"/>
          <w:szCs w:val="22"/>
        </w:rPr>
        <w:t>.</w:t>
      </w:r>
      <w:r w:rsidRPr="00722127">
        <w:rPr>
          <w:rFonts w:ascii="Arial" w:hAnsi="Arial" w:cs="Arial"/>
          <w:sz w:val="22"/>
          <w:szCs w:val="22"/>
        </w:rPr>
        <w:t xml:space="preserve">  </w:t>
      </w:r>
    </w:p>
    <w:p w14:paraId="1065137B" w14:textId="77777777" w:rsidR="00133BBB" w:rsidRPr="00722127" w:rsidRDefault="00133BBB" w:rsidP="00133BBB">
      <w:pPr>
        <w:rPr>
          <w:rFonts w:ascii="Arial" w:hAnsi="Arial" w:cs="Arial"/>
          <w:sz w:val="22"/>
          <w:szCs w:val="22"/>
        </w:rPr>
      </w:pPr>
    </w:p>
    <w:p w14:paraId="42F4706F" w14:textId="751645DA" w:rsidR="00E125BE" w:rsidRDefault="00133BBB" w:rsidP="00133BBB">
      <w:pPr>
        <w:rPr>
          <w:rFonts w:ascii="Arial" w:hAnsi="Arial" w:cs="Arial"/>
          <w:sz w:val="22"/>
          <w:szCs w:val="22"/>
        </w:rPr>
      </w:pPr>
      <w:r w:rsidRPr="00722127">
        <w:rPr>
          <w:rFonts w:ascii="Arial" w:hAnsi="Arial" w:cs="Arial"/>
          <w:sz w:val="22"/>
          <w:szCs w:val="22"/>
        </w:rPr>
        <w:t>Abe</w:t>
      </w:r>
      <w:r w:rsidR="006F7E18" w:rsidRPr="00722127">
        <w:rPr>
          <w:rFonts w:ascii="Arial" w:hAnsi="Arial" w:cs="Arial"/>
          <w:sz w:val="22"/>
          <w:szCs w:val="22"/>
        </w:rPr>
        <w:t xml:space="preserve">r </w:t>
      </w:r>
      <w:r w:rsidRPr="00722127">
        <w:rPr>
          <w:rFonts w:ascii="Arial" w:hAnsi="Arial" w:cs="Arial"/>
          <w:sz w:val="22"/>
          <w:szCs w:val="22"/>
        </w:rPr>
        <w:t>das ändert sich</w:t>
      </w:r>
      <w:r w:rsidR="00217D86">
        <w:rPr>
          <w:rFonts w:ascii="Arial" w:hAnsi="Arial" w:cs="Arial"/>
          <w:sz w:val="22"/>
          <w:szCs w:val="22"/>
        </w:rPr>
        <w:t xml:space="preserve"> jetzt</w:t>
      </w:r>
      <w:r w:rsidRPr="00722127">
        <w:rPr>
          <w:rFonts w:ascii="Arial" w:hAnsi="Arial" w:cs="Arial"/>
          <w:sz w:val="22"/>
          <w:szCs w:val="22"/>
        </w:rPr>
        <w:t xml:space="preserve"> gerade</w:t>
      </w:r>
      <w:r w:rsidR="00E06D7F" w:rsidRPr="00722127">
        <w:rPr>
          <w:rFonts w:ascii="Arial" w:hAnsi="Arial" w:cs="Arial"/>
          <w:sz w:val="22"/>
          <w:szCs w:val="22"/>
        </w:rPr>
        <w:t xml:space="preserve">, vor allem wegen des alarmierenden Anstiegs von Antibiotikaresistenzen. </w:t>
      </w:r>
      <w:r w:rsidRPr="00722127">
        <w:rPr>
          <w:rFonts w:ascii="Arial" w:hAnsi="Arial" w:cs="Arial"/>
          <w:sz w:val="22"/>
          <w:szCs w:val="22"/>
        </w:rPr>
        <w:t xml:space="preserve"> Allein in der Schweiz sterben jedes Jahr rund 300 Personen aufgrund von Antibiotikaresistenzen</w:t>
      </w:r>
      <w:r w:rsidRPr="00722127">
        <w:rPr>
          <w:rStyle w:val="Funotenzeichen"/>
          <w:rFonts w:ascii="Arial" w:hAnsi="Arial" w:cs="Arial"/>
          <w:sz w:val="22"/>
          <w:szCs w:val="22"/>
        </w:rPr>
        <w:footnoteReference w:id="13"/>
      </w:r>
      <w:r w:rsidRPr="00722127">
        <w:rPr>
          <w:rFonts w:ascii="Arial" w:hAnsi="Arial" w:cs="Arial"/>
          <w:sz w:val="22"/>
          <w:szCs w:val="22"/>
        </w:rPr>
        <w:t xml:space="preserve">. Und </w:t>
      </w:r>
      <w:r w:rsidR="00217D86">
        <w:rPr>
          <w:rFonts w:ascii="Arial" w:hAnsi="Arial" w:cs="Arial"/>
          <w:sz w:val="22"/>
          <w:szCs w:val="22"/>
        </w:rPr>
        <w:t xml:space="preserve">bei </w:t>
      </w:r>
      <w:r w:rsidRPr="00722127">
        <w:rPr>
          <w:rFonts w:ascii="Arial" w:hAnsi="Arial" w:cs="Arial"/>
          <w:sz w:val="22"/>
          <w:szCs w:val="22"/>
        </w:rPr>
        <w:t xml:space="preserve">noch viel mehr </w:t>
      </w:r>
      <w:r w:rsidR="009F0855" w:rsidRPr="00722127">
        <w:rPr>
          <w:rFonts w:ascii="Arial" w:hAnsi="Arial" w:cs="Arial"/>
          <w:sz w:val="22"/>
          <w:szCs w:val="22"/>
        </w:rPr>
        <w:t xml:space="preserve">Personen </w:t>
      </w:r>
      <w:r w:rsidR="00217D86">
        <w:rPr>
          <w:rFonts w:ascii="Arial" w:hAnsi="Arial" w:cs="Arial"/>
          <w:sz w:val="22"/>
          <w:szCs w:val="22"/>
        </w:rPr>
        <w:t>mit</w:t>
      </w:r>
    </w:p>
    <w:p w14:paraId="10A911B4" w14:textId="7F7C7563" w:rsidR="00133BBB" w:rsidRPr="00722127" w:rsidRDefault="00133BBB" w:rsidP="00133BBB">
      <w:pPr>
        <w:rPr>
          <w:rFonts w:ascii="Arial" w:hAnsi="Arial" w:cs="Arial"/>
          <w:sz w:val="22"/>
          <w:szCs w:val="22"/>
        </w:rPr>
      </w:pPr>
      <w:r w:rsidRPr="00722127">
        <w:rPr>
          <w:rFonts w:ascii="Arial" w:hAnsi="Arial" w:cs="Arial"/>
          <w:sz w:val="22"/>
          <w:szCs w:val="22"/>
        </w:rPr>
        <w:t xml:space="preserve">chronischen Infekten, offenen Wunden, Geschwüren oder amputierten Gliedmassen </w:t>
      </w:r>
      <w:r w:rsidR="00217D86">
        <w:rPr>
          <w:rFonts w:ascii="Arial" w:hAnsi="Arial" w:cs="Arial"/>
          <w:sz w:val="22"/>
          <w:szCs w:val="22"/>
        </w:rPr>
        <w:t xml:space="preserve">können nicht geheilt werden, weil </w:t>
      </w:r>
      <w:r w:rsidRPr="00722127">
        <w:rPr>
          <w:rFonts w:ascii="Arial" w:hAnsi="Arial" w:cs="Arial"/>
          <w:sz w:val="22"/>
          <w:szCs w:val="22"/>
        </w:rPr>
        <w:t xml:space="preserve">Antibiotika nicht mehr </w:t>
      </w:r>
      <w:r w:rsidR="00217D86">
        <w:rPr>
          <w:rFonts w:ascii="Arial" w:hAnsi="Arial" w:cs="Arial"/>
          <w:sz w:val="22"/>
          <w:szCs w:val="22"/>
        </w:rPr>
        <w:t>wirken</w:t>
      </w:r>
      <w:r w:rsidRPr="00722127">
        <w:rPr>
          <w:rFonts w:ascii="Arial" w:hAnsi="Arial" w:cs="Arial"/>
          <w:sz w:val="22"/>
          <w:szCs w:val="22"/>
        </w:rPr>
        <w:t>.</w:t>
      </w:r>
      <w:r w:rsidRPr="00722127">
        <w:rPr>
          <w:rStyle w:val="Funotenzeichen"/>
          <w:rFonts w:ascii="Arial" w:hAnsi="Arial" w:cs="Arial"/>
          <w:sz w:val="22"/>
          <w:szCs w:val="22"/>
        </w:rPr>
        <w:footnoteReference w:id="14"/>
      </w:r>
      <w:r w:rsidRPr="00722127">
        <w:rPr>
          <w:rFonts w:ascii="Arial" w:hAnsi="Arial" w:cs="Arial"/>
          <w:sz w:val="22"/>
          <w:szCs w:val="22"/>
        </w:rPr>
        <w:t xml:space="preserve"> </w:t>
      </w:r>
    </w:p>
    <w:p w14:paraId="4118ECD3" w14:textId="77777777" w:rsidR="00133BBB" w:rsidRPr="00722127" w:rsidRDefault="00133BBB" w:rsidP="00133BBB">
      <w:pPr>
        <w:rPr>
          <w:rFonts w:ascii="Arial" w:hAnsi="Arial" w:cs="Arial"/>
          <w:sz w:val="22"/>
          <w:szCs w:val="22"/>
        </w:rPr>
      </w:pPr>
    </w:p>
    <w:p w14:paraId="18164084" w14:textId="3ABE2AC7" w:rsidR="00722127" w:rsidRPr="00722127" w:rsidRDefault="009F0855" w:rsidP="00722127">
      <w:pPr>
        <w:rPr>
          <w:rFonts w:ascii="Arial" w:hAnsi="Arial" w:cs="Arial"/>
          <w:sz w:val="22"/>
          <w:szCs w:val="22"/>
        </w:rPr>
      </w:pPr>
      <w:r w:rsidRPr="00722127">
        <w:rPr>
          <w:rFonts w:ascii="Arial" w:hAnsi="Arial" w:cs="Arial"/>
          <w:sz w:val="22"/>
          <w:szCs w:val="22"/>
        </w:rPr>
        <w:t>Heute forschen</w:t>
      </w:r>
      <w:r w:rsidR="00133BBB" w:rsidRPr="00722127">
        <w:rPr>
          <w:rFonts w:ascii="Arial" w:hAnsi="Arial" w:cs="Arial"/>
          <w:sz w:val="22"/>
          <w:szCs w:val="22"/>
        </w:rPr>
        <w:t xml:space="preserve"> </w:t>
      </w:r>
      <w:r w:rsidR="00E06D7F" w:rsidRPr="00722127">
        <w:rPr>
          <w:rFonts w:ascii="Arial" w:hAnsi="Arial" w:cs="Arial"/>
          <w:sz w:val="22"/>
          <w:szCs w:val="22"/>
        </w:rPr>
        <w:t xml:space="preserve">weltweit </w:t>
      </w:r>
      <w:r w:rsidR="00133BBB" w:rsidRPr="00722127">
        <w:rPr>
          <w:rFonts w:ascii="Arial" w:hAnsi="Arial" w:cs="Arial"/>
          <w:sz w:val="22"/>
          <w:szCs w:val="22"/>
        </w:rPr>
        <w:t>mehrere Institutionen an Phagen</w:t>
      </w:r>
      <w:r w:rsidRPr="00722127">
        <w:rPr>
          <w:rFonts w:ascii="Arial" w:hAnsi="Arial" w:cs="Arial"/>
          <w:sz w:val="22"/>
          <w:szCs w:val="22"/>
        </w:rPr>
        <w:t>. So etwa</w:t>
      </w:r>
      <w:r w:rsidR="00133BBB" w:rsidRPr="00722127">
        <w:rPr>
          <w:rFonts w:ascii="Arial" w:hAnsi="Arial" w:cs="Arial"/>
          <w:sz w:val="22"/>
          <w:szCs w:val="22"/>
        </w:rPr>
        <w:t xml:space="preserve"> das Nationale Zentrum für </w:t>
      </w:r>
      <w:proofErr w:type="spellStart"/>
      <w:r w:rsidR="00133BBB" w:rsidRPr="00722127">
        <w:rPr>
          <w:rFonts w:ascii="Arial" w:hAnsi="Arial" w:cs="Arial"/>
          <w:sz w:val="22"/>
          <w:szCs w:val="22"/>
        </w:rPr>
        <w:t>Phagentherapie</w:t>
      </w:r>
      <w:proofErr w:type="spellEnd"/>
      <w:r w:rsidR="00133BBB" w:rsidRPr="00722127">
        <w:rPr>
          <w:rFonts w:ascii="Arial" w:hAnsi="Arial" w:cs="Arial"/>
          <w:sz w:val="22"/>
          <w:szCs w:val="22"/>
        </w:rPr>
        <w:t xml:space="preserve"> an der Hochschule Hannover oder das Queen Astrid Military Hospital in Brüssel</w:t>
      </w:r>
      <w:r w:rsidR="000E5A61" w:rsidRPr="00722127">
        <w:rPr>
          <w:rFonts w:ascii="Arial" w:hAnsi="Arial" w:cs="Arial"/>
          <w:sz w:val="22"/>
          <w:szCs w:val="22"/>
        </w:rPr>
        <w:t xml:space="preserve">, </w:t>
      </w:r>
      <w:r w:rsidR="00E06D7F" w:rsidRPr="00722127">
        <w:rPr>
          <w:rFonts w:ascii="Arial" w:hAnsi="Arial" w:cs="Arial"/>
          <w:sz w:val="22"/>
          <w:szCs w:val="22"/>
        </w:rPr>
        <w:t xml:space="preserve">das </w:t>
      </w:r>
      <w:r w:rsidR="00133BBB" w:rsidRPr="00722127">
        <w:rPr>
          <w:rFonts w:ascii="Arial" w:hAnsi="Arial" w:cs="Arial"/>
          <w:sz w:val="22"/>
          <w:szCs w:val="22"/>
        </w:rPr>
        <w:t xml:space="preserve">neben dem </w:t>
      </w:r>
      <w:proofErr w:type="spellStart"/>
      <w:r w:rsidR="00133BBB" w:rsidRPr="00722127">
        <w:rPr>
          <w:rFonts w:ascii="Arial" w:hAnsi="Arial" w:cs="Arial"/>
          <w:sz w:val="22"/>
          <w:szCs w:val="22"/>
        </w:rPr>
        <w:t>Eliava-Institrut</w:t>
      </w:r>
      <w:proofErr w:type="spellEnd"/>
      <w:r w:rsidR="00133BBB" w:rsidRPr="00722127">
        <w:rPr>
          <w:rFonts w:ascii="Arial" w:hAnsi="Arial" w:cs="Arial"/>
          <w:sz w:val="22"/>
          <w:szCs w:val="22"/>
        </w:rPr>
        <w:t xml:space="preserve"> eine der grössten </w:t>
      </w:r>
      <w:proofErr w:type="spellStart"/>
      <w:r w:rsidR="00133BBB" w:rsidRPr="00722127">
        <w:rPr>
          <w:rFonts w:ascii="Arial" w:hAnsi="Arial" w:cs="Arial"/>
          <w:sz w:val="22"/>
          <w:szCs w:val="22"/>
        </w:rPr>
        <w:t>Phagenbanken</w:t>
      </w:r>
      <w:proofErr w:type="spellEnd"/>
      <w:r w:rsidR="00133BBB" w:rsidRPr="00722127">
        <w:rPr>
          <w:rFonts w:ascii="Arial" w:hAnsi="Arial" w:cs="Arial"/>
          <w:sz w:val="22"/>
          <w:szCs w:val="22"/>
        </w:rPr>
        <w:t xml:space="preserve"> unterh</w:t>
      </w:r>
      <w:r w:rsidR="00E06D7F" w:rsidRPr="00722127">
        <w:rPr>
          <w:rFonts w:ascii="Arial" w:hAnsi="Arial" w:cs="Arial"/>
          <w:sz w:val="22"/>
          <w:szCs w:val="22"/>
        </w:rPr>
        <w:t>ält</w:t>
      </w:r>
      <w:r w:rsidR="00133BBB" w:rsidRPr="00722127">
        <w:rPr>
          <w:rFonts w:ascii="Arial" w:hAnsi="Arial" w:cs="Arial"/>
          <w:sz w:val="22"/>
          <w:szCs w:val="22"/>
        </w:rPr>
        <w:t xml:space="preserve"> und auch andere Kliniken ber</w:t>
      </w:r>
      <w:r w:rsidRPr="00722127">
        <w:rPr>
          <w:rFonts w:ascii="Arial" w:hAnsi="Arial" w:cs="Arial"/>
          <w:sz w:val="22"/>
          <w:szCs w:val="22"/>
        </w:rPr>
        <w:t>ät</w:t>
      </w:r>
      <w:r w:rsidR="00133BBB" w:rsidRPr="00722127">
        <w:rPr>
          <w:rFonts w:ascii="Arial" w:hAnsi="Arial" w:cs="Arial"/>
          <w:sz w:val="22"/>
          <w:szCs w:val="22"/>
        </w:rPr>
        <w:t xml:space="preserve">, das </w:t>
      </w:r>
      <w:proofErr w:type="spellStart"/>
      <w:r w:rsidR="00133BBB" w:rsidRPr="00722127">
        <w:rPr>
          <w:rFonts w:ascii="Arial" w:hAnsi="Arial" w:cs="Arial"/>
          <w:sz w:val="22"/>
          <w:szCs w:val="22"/>
        </w:rPr>
        <w:t>Hospice</w:t>
      </w:r>
      <w:proofErr w:type="spellEnd"/>
      <w:r w:rsidR="00133BBB" w:rsidRPr="00722127">
        <w:rPr>
          <w:rFonts w:ascii="Arial" w:hAnsi="Arial" w:cs="Arial"/>
          <w:sz w:val="22"/>
          <w:szCs w:val="22"/>
        </w:rPr>
        <w:t xml:space="preserve"> </w:t>
      </w:r>
      <w:proofErr w:type="spellStart"/>
      <w:r w:rsidR="00133BBB" w:rsidRPr="00722127">
        <w:rPr>
          <w:rFonts w:ascii="Arial" w:hAnsi="Arial" w:cs="Arial"/>
          <w:sz w:val="22"/>
          <w:szCs w:val="22"/>
        </w:rPr>
        <w:t>Civils</w:t>
      </w:r>
      <w:proofErr w:type="spellEnd"/>
      <w:r w:rsidR="00133BBB" w:rsidRPr="00722127">
        <w:rPr>
          <w:rFonts w:ascii="Arial" w:hAnsi="Arial" w:cs="Arial"/>
          <w:sz w:val="22"/>
          <w:szCs w:val="22"/>
        </w:rPr>
        <w:t xml:space="preserve"> in Lyon, die Yale-Universität in den USA oder das Phage </w:t>
      </w:r>
      <w:proofErr w:type="spellStart"/>
      <w:r w:rsidR="00133BBB" w:rsidRPr="00722127">
        <w:rPr>
          <w:rFonts w:ascii="Arial" w:hAnsi="Arial" w:cs="Arial"/>
          <w:sz w:val="22"/>
          <w:szCs w:val="22"/>
        </w:rPr>
        <w:t>Westmead</w:t>
      </w:r>
      <w:proofErr w:type="spellEnd"/>
      <w:r w:rsidR="00133BBB" w:rsidRPr="00722127">
        <w:rPr>
          <w:rFonts w:ascii="Arial" w:hAnsi="Arial" w:cs="Arial"/>
          <w:sz w:val="22"/>
          <w:szCs w:val="22"/>
        </w:rPr>
        <w:t xml:space="preserve"> Institute </w:t>
      </w:r>
      <w:proofErr w:type="spellStart"/>
      <w:r w:rsidR="00133BBB" w:rsidRPr="00722127">
        <w:rPr>
          <w:rFonts w:ascii="Arial" w:hAnsi="Arial" w:cs="Arial"/>
          <w:sz w:val="22"/>
          <w:szCs w:val="22"/>
        </w:rPr>
        <w:t>for</w:t>
      </w:r>
      <w:proofErr w:type="spellEnd"/>
      <w:r w:rsidR="00133BBB" w:rsidRPr="00722127">
        <w:rPr>
          <w:rFonts w:ascii="Arial" w:hAnsi="Arial" w:cs="Arial"/>
          <w:sz w:val="22"/>
          <w:szCs w:val="22"/>
        </w:rPr>
        <w:t xml:space="preserve"> Medical Research</w:t>
      </w:r>
      <w:r w:rsidR="00E06D7F" w:rsidRPr="00722127">
        <w:rPr>
          <w:rFonts w:ascii="Arial" w:hAnsi="Arial" w:cs="Arial"/>
          <w:sz w:val="22"/>
          <w:szCs w:val="22"/>
        </w:rPr>
        <w:t xml:space="preserve"> in Australien</w:t>
      </w:r>
      <w:r w:rsidR="00E271B9" w:rsidRPr="00722127">
        <w:rPr>
          <w:rFonts w:ascii="Arial" w:hAnsi="Arial" w:cs="Arial"/>
          <w:sz w:val="22"/>
          <w:szCs w:val="22"/>
        </w:rPr>
        <w:t xml:space="preserve"> und etliche mehr</w:t>
      </w:r>
      <w:r w:rsidR="00E06D7F" w:rsidRPr="00722127">
        <w:rPr>
          <w:rFonts w:ascii="Arial" w:hAnsi="Arial" w:cs="Arial"/>
          <w:sz w:val="22"/>
          <w:szCs w:val="22"/>
        </w:rPr>
        <w:t xml:space="preserve">. </w:t>
      </w:r>
      <w:r w:rsidR="00133BBB" w:rsidRPr="00722127">
        <w:rPr>
          <w:rFonts w:ascii="Arial" w:hAnsi="Arial" w:cs="Arial"/>
          <w:sz w:val="22"/>
          <w:szCs w:val="22"/>
        </w:rPr>
        <w:t xml:space="preserve">Eine internationale </w:t>
      </w:r>
      <w:proofErr w:type="spellStart"/>
      <w:r w:rsidR="00133BBB" w:rsidRPr="00722127">
        <w:rPr>
          <w:rFonts w:ascii="Arial" w:hAnsi="Arial" w:cs="Arial"/>
          <w:sz w:val="22"/>
          <w:szCs w:val="22"/>
        </w:rPr>
        <w:t>Phagenplattform</w:t>
      </w:r>
      <w:proofErr w:type="spellEnd"/>
      <w:r w:rsidR="00133BBB" w:rsidRPr="00722127">
        <w:rPr>
          <w:rFonts w:ascii="Arial" w:hAnsi="Arial" w:cs="Arial"/>
          <w:sz w:val="22"/>
          <w:szCs w:val="22"/>
        </w:rPr>
        <w:t xml:space="preserve"> ermöglicht den Austausch unter Instituten, Spitälern und Unternehmen</w:t>
      </w:r>
      <w:r w:rsidR="00722127" w:rsidRPr="00722127">
        <w:rPr>
          <w:rFonts w:ascii="Arial" w:hAnsi="Arial" w:cs="Arial"/>
          <w:sz w:val="22"/>
          <w:szCs w:val="22"/>
        </w:rPr>
        <w:t xml:space="preserve">. Auch </w:t>
      </w:r>
      <w:r w:rsidRPr="00722127">
        <w:rPr>
          <w:rFonts w:ascii="Arial" w:hAnsi="Arial" w:cs="Arial"/>
          <w:sz w:val="22"/>
          <w:szCs w:val="22"/>
        </w:rPr>
        <w:t>das</w:t>
      </w:r>
      <w:r w:rsidR="00133BBB" w:rsidRPr="00722127">
        <w:rPr>
          <w:rFonts w:ascii="Arial" w:hAnsi="Arial" w:cs="Arial"/>
          <w:sz w:val="22"/>
          <w:szCs w:val="22"/>
        </w:rPr>
        <w:t xml:space="preserve"> </w:t>
      </w:r>
      <w:proofErr w:type="spellStart"/>
      <w:r w:rsidR="00133BBB" w:rsidRPr="00722127">
        <w:rPr>
          <w:rFonts w:ascii="Arial" w:hAnsi="Arial" w:cs="Arial"/>
          <w:sz w:val="22"/>
          <w:szCs w:val="22"/>
        </w:rPr>
        <w:t>Eliava</w:t>
      </w:r>
      <w:proofErr w:type="spellEnd"/>
      <w:r w:rsidR="00133BBB" w:rsidRPr="00722127">
        <w:rPr>
          <w:rFonts w:ascii="Arial" w:hAnsi="Arial" w:cs="Arial"/>
          <w:sz w:val="22"/>
          <w:szCs w:val="22"/>
        </w:rPr>
        <w:t>-Institut ist gut vernetzt und kooperiert mit zahlreichen Universitäten und Instituten.</w:t>
      </w:r>
      <w:r w:rsidR="00722127" w:rsidRPr="00722127">
        <w:rPr>
          <w:rFonts w:ascii="Arial" w:hAnsi="Arial" w:cs="Arial"/>
          <w:sz w:val="22"/>
          <w:szCs w:val="22"/>
        </w:rPr>
        <w:t xml:space="preserve"> «Da</w:t>
      </w:r>
      <w:r w:rsidR="00133BBB" w:rsidRPr="00722127">
        <w:rPr>
          <w:rFonts w:ascii="Arial" w:hAnsi="Arial" w:cs="Arial"/>
          <w:sz w:val="22"/>
          <w:szCs w:val="22"/>
        </w:rPr>
        <w:t xml:space="preserve"> </w:t>
      </w:r>
      <w:r w:rsidR="00722127" w:rsidRPr="00722127">
        <w:rPr>
          <w:rFonts w:ascii="Arial" w:hAnsi="Arial" w:cs="Arial"/>
          <w:sz w:val="22"/>
          <w:szCs w:val="22"/>
        </w:rPr>
        <w:t xml:space="preserve">kommt uns auch entgegen, dass die Technik in letzten </w:t>
      </w:r>
      <w:r w:rsidR="00BD6F8A">
        <w:rPr>
          <w:rFonts w:ascii="Arial" w:hAnsi="Arial" w:cs="Arial"/>
          <w:sz w:val="22"/>
          <w:szCs w:val="22"/>
        </w:rPr>
        <w:t xml:space="preserve">Jahren </w:t>
      </w:r>
      <w:r w:rsidR="00722127" w:rsidRPr="00722127">
        <w:rPr>
          <w:rFonts w:ascii="Arial" w:hAnsi="Arial" w:cs="Arial"/>
          <w:sz w:val="22"/>
          <w:szCs w:val="22"/>
        </w:rPr>
        <w:t>ganz enorme Fortschritte gemacht</w:t>
      </w:r>
      <w:r w:rsidR="00BD6F8A">
        <w:rPr>
          <w:rFonts w:ascii="Arial" w:hAnsi="Arial" w:cs="Arial"/>
          <w:sz w:val="22"/>
          <w:szCs w:val="22"/>
        </w:rPr>
        <w:t xml:space="preserve">. Wir können </w:t>
      </w:r>
      <w:r w:rsidR="00722127" w:rsidRPr="00722127">
        <w:rPr>
          <w:rFonts w:ascii="Arial" w:hAnsi="Arial" w:cs="Arial"/>
          <w:sz w:val="22"/>
          <w:szCs w:val="22"/>
        </w:rPr>
        <w:t xml:space="preserve">etliches auslagern,» sagt </w:t>
      </w:r>
      <w:proofErr w:type="spellStart"/>
      <w:r w:rsidR="00722127" w:rsidRPr="00722127">
        <w:rPr>
          <w:rFonts w:ascii="Arial" w:hAnsi="Arial" w:cs="Arial"/>
          <w:sz w:val="22"/>
          <w:szCs w:val="22"/>
        </w:rPr>
        <w:t>Mzia</w:t>
      </w:r>
      <w:proofErr w:type="spellEnd"/>
      <w:r w:rsidR="00722127" w:rsidRPr="00722127">
        <w:rPr>
          <w:rFonts w:ascii="Arial" w:hAnsi="Arial" w:cs="Arial"/>
          <w:sz w:val="22"/>
          <w:szCs w:val="22"/>
        </w:rPr>
        <w:t xml:space="preserve"> </w:t>
      </w:r>
      <w:proofErr w:type="spellStart"/>
      <w:r w:rsidR="00722127" w:rsidRPr="00722127">
        <w:rPr>
          <w:rFonts w:ascii="Arial" w:hAnsi="Arial" w:cs="Arial"/>
          <w:sz w:val="22"/>
          <w:szCs w:val="22"/>
        </w:rPr>
        <w:t>Kutateladze</w:t>
      </w:r>
      <w:proofErr w:type="spellEnd"/>
      <w:r w:rsidR="00722127" w:rsidRPr="00722127">
        <w:rPr>
          <w:rFonts w:ascii="Arial" w:hAnsi="Arial" w:cs="Arial"/>
          <w:sz w:val="22"/>
          <w:szCs w:val="22"/>
        </w:rPr>
        <w:t>.</w:t>
      </w:r>
      <w:r w:rsidR="00722127">
        <w:rPr>
          <w:rFonts w:ascii="Arial" w:hAnsi="Arial" w:cs="Arial"/>
          <w:sz w:val="22"/>
          <w:szCs w:val="22"/>
        </w:rPr>
        <w:t xml:space="preserve"> </w:t>
      </w:r>
      <w:r w:rsidR="00722127" w:rsidRPr="00722127">
        <w:rPr>
          <w:rFonts w:ascii="Arial" w:hAnsi="Arial" w:cs="Arial"/>
          <w:sz w:val="22"/>
          <w:szCs w:val="22"/>
        </w:rPr>
        <w:t>«</w:t>
      </w:r>
      <w:proofErr w:type="spellStart"/>
      <w:r w:rsidR="00722127" w:rsidRPr="00722127">
        <w:rPr>
          <w:rFonts w:ascii="Arial" w:hAnsi="Arial" w:cs="Arial"/>
          <w:sz w:val="22"/>
          <w:szCs w:val="22"/>
        </w:rPr>
        <w:t>Phagenproben</w:t>
      </w:r>
      <w:proofErr w:type="spellEnd"/>
      <w:r w:rsidR="00722127" w:rsidRPr="00722127">
        <w:rPr>
          <w:rFonts w:ascii="Arial" w:hAnsi="Arial" w:cs="Arial"/>
          <w:sz w:val="22"/>
          <w:szCs w:val="22"/>
        </w:rPr>
        <w:t xml:space="preserve"> zum Beispiel schicken wir nach Belgien</w:t>
      </w:r>
      <w:r w:rsidR="00722127" w:rsidRPr="00722127">
        <w:rPr>
          <w:rStyle w:val="Funotenzeichen"/>
          <w:rFonts w:ascii="Arial" w:hAnsi="Arial" w:cs="Arial"/>
          <w:sz w:val="22"/>
          <w:szCs w:val="22"/>
        </w:rPr>
        <w:footnoteReference w:id="15"/>
      </w:r>
      <w:r w:rsidR="00722127" w:rsidRPr="00722127">
        <w:rPr>
          <w:rFonts w:ascii="Arial" w:hAnsi="Arial" w:cs="Arial"/>
          <w:sz w:val="22"/>
          <w:szCs w:val="22"/>
        </w:rPr>
        <w:t xml:space="preserve">, um ihr Erbgut zu entschlüsseln -– das ist billig und geht schnell. Das machen auch </w:t>
      </w:r>
      <w:r w:rsidR="00BD6F8A">
        <w:rPr>
          <w:rFonts w:ascii="Arial" w:hAnsi="Arial" w:cs="Arial"/>
          <w:sz w:val="22"/>
          <w:szCs w:val="22"/>
        </w:rPr>
        <w:t>westliche</w:t>
      </w:r>
      <w:r w:rsidR="00722127" w:rsidRPr="00722127">
        <w:rPr>
          <w:rFonts w:ascii="Arial" w:hAnsi="Arial" w:cs="Arial"/>
          <w:sz w:val="22"/>
          <w:szCs w:val="22"/>
        </w:rPr>
        <w:t xml:space="preserve"> Institute so. Noch vor ein paar Jahren war die Entschlüsselung </w:t>
      </w:r>
      <w:r w:rsidR="00067EF7">
        <w:rPr>
          <w:rFonts w:ascii="Arial" w:hAnsi="Arial" w:cs="Arial"/>
          <w:sz w:val="22"/>
          <w:szCs w:val="22"/>
        </w:rPr>
        <w:t>des Erbguts eines Phagen</w:t>
      </w:r>
      <w:r w:rsidR="00D440A0" w:rsidRPr="00D440A0">
        <w:rPr>
          <w:rFonts w:ascii="Arial" w:hAnsi="Arial" w:cs="Arial"/>
          <w:color w:val="FF0000"/>
          <w:sz w:val="22"/>
          <w:szCs w:val="22"/>
        </w:rPr>
        <w:t xml:space="preserve"> </w:t>
      </w:r>
      <w:r w:rsidR="00722127" w:rsidRPr="00722127">
        <w:rPr>
          <w:rFonts w:ascii="Arial" w:hAnsi="Arial" w:cs="Arial"/>
          <w:sz w:val="22"/>
          <w:szCs w:val="22"/>
        </w:rPr>
        <w:t>unglaublich mühsam, zeitaufwendig und teuer – heute ist sie das nicht mehr.</w:t>
      </w:r>
      <w:r w:rsidR="00BD6F8A">
        <w:rPr>
          <w:rFonts w:ascii="Arial" w:hAnsi="Arial" w:cs="Arial"/>
          <w:sz w:val="22"/>
          <w:szCs w:val="22"/>
        </w:rPr>
        <w:t>»</w:t>
      </w:r>
    </w:p>
    <w:p w14:paraId="7E04CBFF" w14:textId="28B5D7AE" w:rsidR="00722127" w:rsidRDefault="00722127" w:rsidP="00722127">
      <w:pPr>
        <w:rPr>
          <w:rFonts w:ascii="Arial" w:hAnsi="Arial" w:cs="Arial"/>
          <w:sz w:val="22"/>
          <w:szCs w:val="22"/>
        </w:rPr>
      </w:pPr>
    </w:p>
    <w:p w14:paraId="6077C156" w14:textId="7A5AECCA" w:rsidR="00133BBB" w:rsidRPr="00722127" w:rsidRDefault="00217D86" w:rsidP="00217D86">
      <w:pPr>
        <w:rPr>
          <w:rFonts w:ascii="Arial" w:hAnsi="Arial" w:cs="Arial"/>
          <w:sz w:val="22"/>
          <w:szCs w:val="22"/>
        </w:rPr>
      </w:pPr>
      <w:r>
        <w:rPr>
          <w:rFonts w:ascii="Arial" w:hAnsi="Arial" w:cs="Arial"/>
          <w:sz w:val="22"/>
          <w:szCs w:val="22"/>
        </w:rPr>
        <w:t xml:space="preserve">Aber: All dieser neueren Forschung zum Trotz </w:t>
      </w:r>
      <w:r w:rsidR="008B3C3C">
        <w:rPr>
          <w:rFonts w:ascii="Arial" w:hAnsi="Arial" w:cs="Arial"/>
          <w:sz w:val="22"/>
          <w:szCs w:val="22"/>
        </w:rPr>
        <w:t xml:space="preserve">stossen MedizinerInnen </w:t>
      </w:r>
      <w:r w:rsidR="00A454D1">
        <w:rPr>
          <w:rFonts w:ascii="Arial" w:hAnsi="Arial" w:cs="Arial"/>
          <w:sz w:val="22"/>
          <w:szCs w:val="22"/>
        </w:rPr>
        <w:t>im Westen</w:t>
      </w:r>
      <w:r w:rsidR="008B3C3C">
        <w:rPr>
          <w:rFonts w:ascii="Arial" w:hAnsi="Arial" w:cs="Arial"/>
          <w:sz w:val="22"/>
          <w:szCs w:val="22"/>
        </w:rPr>
        <w:t xml:space="preserve"> auf lauter Hindernisse, wenn sie</w:t>
      </w:r>
      <w:r>
        <w:rPr>
          <w:rFonts w:ascii="Arial" w:hAnsi="Arial" w:cs="Arial"/>
          <w:sz w:val="22"/>
          <w:szCs w:val="22"/>
        </w:rPr>
        <w:t xml:space="preserve"> </w:t>
      </w:r>
      <w:proofErr w:type="spellStart"/>
      <w:r w:rsidRPr="008A4117">
        <w:rPr>
          <w:rFonts w:ascii="Arial" w:hAnsi="Arial" w:cs="Arial"/>
          <w:sz w:val="22"/>
          <w:szCs w:val="22"/>
        </w:rPr>
        <w:t>Phagentherapien</w:t>
      </w:r>
      <w:proofErr w:type="spellEnd"/>
      <w:r w:rsidRPr="008A4117">
        <w:rPr>
          <w:rFonts w:ascii="Arial" w:hAnsi="Arial" w:cs="Arial"/>
          <w:sz w:val="22"/>
          <w:szCs w:val="22"/>
        </w:rPr>
        <w:t xml:space="preserve"> </w:t>
      </w:r>
      <w:r w:rsidR="008B3C3C">
        <w:rPr>
          <w:rFonts w:ascii="Arial" w:hAnsi="Arial" w:cs="Arial"/>
          <w:sz w:val="22"/>
          <w:szCs w:val="22"/>
        </w:rPr>
        <w:t>an Patientinnen und Patienten anwenden wollen</w:t>
      </w:r>
      <w:r w:rsidRPr="008A4117">
        <w:rPr>
          <w:rFonts w:ascii="Arial" w:hAnsi="Arial" w:cs="Arial"/>
          <w:sz w:val="22"/>
          <w:szCs w:val="22"/>
        </w:rPr>
        <w:t xml:space="preserve">. Denn </w:t>
      </w:r>
      <w:r w:rsidR="008B3C3C">
        <w:rPr>
          <w:rFonts w:ascii="Arial" w:hAnsi="Arial" w:cs="Arial"/>
          <w:sz w:val="22"/>
          <w:szCs w:val="22"/>
        </w:rPr>
        <w:t>die Phagen</w:t>
      </w:r>
      <w:r w:rsidRPr="008A4117">
        <w:rPr>
          <w:rFonts w:ascii="Arial" w:hAnsi="Arial" w:cs="Arial"/>
          <w:sz w:val="22"/>
          <w:szCs w:val="22"/>
        </w:rPr>
        <w:t xml:space="preserve"> sind ein in</w:t>
      </w:r>
      <w:r>
        <w:rPr>
          <w:rFonts w:ascii="Arial" w:hAnsi="Arial" w:cs="Arial"/>
          <w:sz w:val="22"/>
          <w:szCs w:val="22"/>
        </w:rPr>
        <w:t xml:space="preserve"> der heutigen medizinischen </w:t>
      </w:r>
      <w:r w:rsidR="00133BBB" w:rsidRPr="00722127">
        <w:rPr>
          <w:rFonts w:ascii="Arial" w:hAnsi="Arial" w:cs="Arial"/>
          <w:sz w:val="22"/>
          <w:szCs w:val="22"/>
        </w:rPr>
        <w:t>Landschaft völlig fremdes Konzept: Eine alte Heilmethode, die keine standardisierten Pillen hervorbringt, sondern lebende Viren, die sich auch</w:t>
      </w:r>
      <w:r>
        <w:rPr>
          <w:rFonts w:ascii="Arial" w:hAnsi="Arial" w:cs="Arial"/>
          <w:sz w:val="22"/>
          <w:szCs w:val="22"/>
        </w:rPr>
        <w:t xml:space="preserve"> noch</w:t>
      </w:r>
      <w:r w:rsidR="00133BBB" w:rsidRPr="00722127">
        <w:rPr>
          <w:rFonts w:ascii="Arial" w:hAnsi="Arial" w:cs="Arial"/>
          <w:sz w:val="22"/>
          <w:szCs w:val="22"/>
        </w:rPr>
        <w:t xml:space="preserve"> ständig weiterentwickeln. Sie passen nicht </w:t>
      </w:r>
      <w:r w:rsidR="008B3C3C">
        <w:rPr>
          <w:rFonts w:ascii="Arial" w:hAnsi="Arial" w:cs="Arial"/>
          <w:sz w:val="22"/>
          <w:szCs w:val="22"/>
        </w:rPr>
        <w:t>in die</w:t>
      </w:r>
      <w:r w:rsidR="00133BBB" w:rsidRPr="00722127">
        <w:rPr>
          <w:rFonts w:ascii="Arial" w:hAnsi="Arial" w:cs="Arial"/>
          <w:sz w:val="22"/>
          <w:szCs w:val="22"/>
        </w:rPr>
        <w:t xml:space="preserve"> europäischen Richtlinien </w:t>
      </w:r>
      <w:r w:rsidR="008B3C3C">
        <w:rPr>
          <w:rFonts w:ascii="Arial" w:hAnsi="Arial" w:cs="Arial"/>
          <w:sz w:val="22"/>
          <w:szCs w:val="22"/>
        </w:rPr>
        <w:t xml:space="preserve">zur Zulassung von Medikamenten </w:t>
      </w:r>
      <w:r w:rsidR="00133BBB" w:rsidRPr="00722127">
        <w:rPr>
          <w:rFonts w:ascii="Arial" w:hAnsi="Arial" w:cs="Arial"/>
          <w:sz w:val="22"/>
          <w:szCs w:val="22"/>
        </w:rPr>
        <w:t xml:space="preserve">oder </w:t>
      </w:r>
      <w:r w:rsidR="008B3C3C">
        <w:rPr>
          <w:rFonts w:ascii="Arial" w:hAnsi="Arial" w:cs="Arial"/>
          <w:sz w:val="22"/>
          <w:szCs w:val="22"/>
        </w:rPr>
        <w:t>die</w:t>
      </w:r>
      <w:r w:rsidR="008B3C3C" w:rsidRPr="00722127">
        <w:rPr>
          <w:rFonts w:ascii="Arial" w:hAnsi="Arial" w:cs="Arial"/>
          <w:sz w:val="22"/>
          <w:szCs w:val="22"/>
        </w:rPr>
        <w:t xml:space="preserve"> </w:t>
      </w:r>
      <w:r w:rsidR="00133BBB" w:rsidRPr="00722127">
        <w:rPr>
          <w:rFonts w:ascii="Arial" w:hAnsi="Arial" w:cs="Arial"/>
          <w:sz w:val="22"/>
          <w:szCs w:val="22"/>
        </w:rPr>
        <w:t>Regeln de</w:t>
      </w:r>
      <w:r w:rsidR="008B3C3C">
        <w:rPr>
          <w:rFonts w:ascii="Arial" w:hAnsi="Arial" w:cs="Arial"/>
          <w:sz w:val="22"/>
          <w:szCs w:val="22"/>
        </w:rPr>
        <w:t xml:space="preserve">r amerikanischen Food and Drug Administration </w:t>
      </w:r>
      <w:r w:rsidR="00133BBB" w:rsidRPr="00722127">
        <w:rPr>
          <w:rFonts w:ascii="Arial" w:hAnsi="Arial" w:cs="Arial"/>
          <w:sz w:val="22"/>
          <w:szCs w:val="22"/>
        </w:rPr>
        <w:t xml:space="preserve">FDA. </w:t>
      </w:r>
      <w:r w:rsidR="008B3C3C">
        <w:rPr>
          <w:rFonts w:ascii="Arial" w:hAnsi="Arial" w:cs="Arial"/>
          <w:sz w:val="22"/>
          <w:szCs w:val="22"/>
        </w:rPr>
        <w:t>Ganz anders</w:t>
      </w:r>
      <w:r w:rsidR="008B3C3C" w:rsidRPr="00722127">
        <w:rPr>
          <w:rFonts w:ascii="Arial" w:hAnsi="Arial" w:cs="Arial"/>
          <w:sz w:val="22"/>
          <w:szCs w:val="22"/>
        </w:rPr>
        <w:t xml:space="preserve"> </w:t>
      </w:r>
      <w:r w:rsidR="008B3C3C">
        <w:rPr>
          <w:rFonts w:ascii="Arial" w:hAnsi="Arial" w:cs="Arial"/>
          <w:sz w:val="22"/>
          <w:szCs w:val="22"/>
        </w:rPr>
        <w:t xml:space="preserve">als </w:t>
      </w:r>
      <w:r w:rsidR="008B3C3C" w:rsidRPr="00722127">
        <w:rPr>
          <w:rFonts w:ascii="Arial" w:hAnsi="Arial" w:cs="Arial"/>
          <w:sz w:val="22"/>
          <w:szCs w:val="22"/>
        </w:rPr>
        <w:t xml:space="preserve">Antibiotika </w:t>
      </w:r>
      <w:r w:rsidR="008B3C3C">
        <w:rPr>
          <w:rFonts w:ascii="Arial" w:hAnsi="Arial" w:cs="Arial"/>
          <w:sz w:val="22"/>
          <w:szCs w:val="22"/>
        </w:rPr>
        <w:t>und</w:t>
      </w:r>
      <w:r w:rsidR="008B3C3C" w:rsidRPr="00722127">
        <w:rPr>
          <w:rFonts w:ascii="Arial" w:hAnsi="Arial" w:cs="Arial"/>
          <w:sz w:val="22"/>
          <w:szCs w:val="22"/>
        </w:rPr>
        <w:t xml:space="preserve"> andere</w:t>
      </w:r>
      <w:r w:rsidR="008B3C3C">
        <w:rPr>
          <w:rFonts w:ascii="Arial" w:hAnsi="Arial" w:cs="Arial"/>
          <w:sz w:val="22"/>
          <w:szCs w:val="22"/>
        </w:rPr>
        <w:t xml:space="preserve"> zugelassene</w:t>
      </w:r>
      <w:r w:rsidR="008B3C3C" w:rsidRPr="00722127">
        <w:rPr>
          <w:rFonts w:ascii="Arial" w:hAnsi="Arial" w:cs="Arial"/>
          <w:sz w:val="22"/>
          <w:szCs w:val="22"/>
        </w:rPr>
        <w:t xml:space="preserve"> Medikamente, deren chemische Zusammensetzung bekannt ist und </w:t>
      </w:r>
      <w:r w:rsidR="008B3C3C">
        <w:rPr>
          <w:rFonts w:ascii="Arial" w:hAnsi="Arial" w:cs="Arial"/>
          <w:sz w:val="22"/>
          <w:szCs w:val="22"/>
        </w:rPr>
        <w:t xml:space="preserve">immer gleich ist, sind </w:t>
      </w:r>
      <w:proofErr w:type="spellStart"/>
      <w:r w:rsidR="00133BBB" w:rsidRPr="00722127">
        <w:rPr>
          <w:rFonts w:ascii="Arial" w:hAnsi="Arial" w:cs="Arial"/>
          <w:sz w:val="22"/>
          <w:szCs w:val="22"/>
        </w:rPr>
        <w:t>Phagentherapien</w:t>
      </w:r>
      <w:proofErr w:type="spellEnd"/>
      <w:r w:rsidR="00133BBB" w:rsidRPr="00722127">
        <w:rPr>
          <w:rFonts w:ascii="Arial" w:hAnsi="Arial" w:cs="Arial"/>
          <w:sz w:val="22"/>
          <w:szCs w:val="22"/>
        </w:rPr>
        <w:t xml:space="preserve"> </w:t>
      </w:r>
      <w:proofErr w:type="gramStart"/>
      <w:r w:rsidR="00133BBB" w:rsidRPr="00722127">
        <w:rPr>
          <w:rFonts w:ascii="Arial" w:hAnsi="Arial" w:cs="Arial"/>
          <w:sz w:val="22"/>
          <w:szCs w:val="22"/>
        </w:rPr>
        <w:t xml:space="preserve">im hohem </w:t>
      </w:r>
      <w:r w:rsidRPr="00722127">
        <w:rPr>
          <w:rFonts w:ascii="Arial" w:hAnsi="Arial" w:cs="Arial"/>
          <w:sz w:val="22"/>
          <w:szCs w:val="22"/>
        </w:rPr>
        <w:t>Masse</w:t>
      </w:r>
      <w:proofErr w:type="gramEnd"/>
      <w:r w:rsidRPr="00722127">
        <w:rPr>
          <w:rFonts w:ascii="Arial" w:hAnsi="Arial" w:cs="Arial"/>
          <w:sz w:val="22"/>
          <w:szCs w:val="22"/>
        </w:rPr>
        <w:t xml:space="preserve"> personalisierte</w:t>
      </w:r>
      <w:r w:rsidR="00133BBB" w:rsidRPr="00722127">
        <w:rPr>
          <w:rFonts w:ascii="Arial" w:hAnsi="Arial" w:cs="Arial"/>
          <w:sz w:val="22"/>
          <w:szCs w:val="22"/>
        </w:rPr>
        <w:t xml:space="preserve"> Therapien. </w:t>
      </w:r>
      <w:r w:rsidR="008B3C3C">
        <w:rPr>
          <w:rFonts w:ascii="Arial" w:hAnsi="Arial" w:cs="Arial"/>
          <w:sz w:val="22"/>
          <w:szCs w:val="22"/>
        </w:rPr>
        <w:t>Und</w:t>
      </w:r>
      <w:r w:rsidR="008B3C3C" w:rsidRPr="00722127">
        <w:rPr>
          <w:rFonts w:ascii="Arial" w:hAnsi="Arial" w:cs="Arial"/>
          <w:sz w:val="22"/>
          <w:szCs w:val="22"/>
        </w:rPr>
        <w:t xml:space="preserve"> </w:t>
      </w:r>
      <w:r w:rsidR="00C623ED">
        <w:rPr>
          <w:rFonts w:ascii="Arial" w:hAnsi="Arial" w:cs="Arial"/>
          <w:sz w:val="22"/>
          <w:szCs w:val="22"/>
        </w:rPr>
        <w:t xml:space="preserve">selbst </w:t>
      </w:r>
      <w:r w:rsidR="00133BBB" w:rsidRPr="00722127">
        <w:rPr>
          <w:rFonts w:ascii="Arial" w:hAnsi="Arial" w:cs="Arial"/>
          <w:sz w:val="22"/>
          <w:szCs w:val="22"/>
        </w:rPr>
        <w:t>die sechs standardisierten Phagen</w:t>
      </w:r>
      <w:r>
        <w:rPr>
          <w:rFonts w:ascii="Arial" w:hAnsi="Arial" w:cs="Arial"/>
          <w:sz w:val="22"/>
          <w:szCs w:val="22"/>
        </w:rPr>
        <w:t>-C</w:t>
      </w:r>
      <w:r w:rsidR="00133BBB" w:rsidRPr="00722127">
        <w:rPr>
          <w:rFonts w:ascii="Arial" w:hAnsi="Arial" w:cs="Arial"/>
          <w:sz w:val="22"/>
          <w:szCs w:val="22"/>
        </w:rPr>
        <w:t>oc</w:t>
      </w:r>
      <w:r>
        <w:rPr>
          <w:rFonts w:ascii="Arial" w:hAnsi="Arial" w:cs="Arial"/>
          <w:sz w:val="22"/>
          <w:szCs w:val="22"/>
        </w:rPr>
        <w:t>k</w:t>
      </w:r>
      <w:r w:rsidR="00133BBB" w:rsidRPr="00722127">
        <w:rPr>
          <w:rFonts w:ascii="Arial" w:hAnsi="Arial" w:cs="Arial"/>
          <w:sz w:val="22"/>
          <w:szCs w:val="22"/>
        </w:rPr>
        <w:t xml:space="preserve">tails müssen </w:t>
      </w:r>
      <w:r w:rsidR="00D440A0">
        <w:rPr>
          <w:rFonts w:ascii="Arial" w:hAnsi="Arial" w:cs="Arial"/>
          <w:sz w:val="22"/>
          <w:szCs w:val="22"/>
        </w:rPr>
        <w:t>von Zeit zu Zeit</w:t>
      </w:r>
      <w:r w:rsidR="00133BBB" w:rsidRPr="00722127">
        <w:rPr>
          <w:rFonts w:ascii="Arial" w:hAnsi="Arial" w:cs="Arial"/>
          <w:sz w:val="22"/>
          <w:szCs w:val="22"/>
        </w:rPr>
        <w:t xml:space="preserve"> </w:t>
      </w:r>
      <w:r w:rsidR="008B3C3C">
        <w:rPr>
          <w:rFonts w:ascii="Arial" w:hAnsi="Arial" w:cs="Arial"/>
          <w:sz w:val="22"/>
          <w:szCs w:val="22"/>
        </w:rPr>
        <w:t xml:space="preserve">neu </w:t>
      </w:r>
      <w:r w:rsidR="00133BBB" w:rsidRPr="00722127">
        <w:rPr>
          <w:rFonts w:ascii="Arial" w:hAnsi="Arial" w:cs="Arial"/>
          <w:sz w:val="22"/>
          <w:szCs w:val="22"/>
        </w:rPr>
        <w:t xml:space="preserve">angepasst werden, weil sich die pathogenen Bakterien </w:t>
      </w:r>
      <w:r w:rsidR="008B3C3C">
        <w:rPr>
          <w:rFonts w:ascii="Arial" w:hAnsi="Arial" w:cs="Arial"/>
          <w:sz w:val="22"/>
          <w:szCs w:val="22"/>
        </w:rPr>
        <w:t>ständig</w:t>
      </w:r>
      <w:r w:rsidR="00133BBB" w:rsidRPr="00722127">
        <w:rPr>
          <w:rFonts w:ascii="Arial" w:hAnsi="Arial" w:cs="Arial"/>
          <w:sz w:val="22"/>
          <w:szCs w:val="22"/>
        </w:rPr>
        <w:t xml:space="preserve"> verändern und untereinander genetisches Material austauschen.</w:t>
      </w:r>
      <w:r w:rsidR="00133BBB" w:rsidRPr="00722127">
        <w:rPr>
          <w:rStyle w:val="Funotenzeichen"/>
          <w:rFonts w:ascii="Arial" w:hAnsi="Arial" w:cs="Arial"/>
          <w:sz w:val="22"/>
          <w:szCs w:val="22"/>
        </w:rPr>
        <w:footnoteReference w:id="16"/>
      </w:r>
      <w:r w:rsidR="00133BBB" w:rsidRPr="00722127">
        <w:rPr>
          <w:rFonts w:ascii="Arial" w:hAnsi="Arial" w:cs="Arial"/>
          <w:sz w:val="22"/>
          <w:szCs w:val="22"/>
        </w:rPr>
        <w:t xml:space="preserve"> Zudem gibt es noch keine grossen klinischen Studien, </w:t>
      </w:r>
      <w:r>
        <w:rPr>
          <w:rFonts w:ascii="Arial" w:hAnsi="Arial" w:cs="Arial"/>
          <w:sz w:val="22"/>
          <w:szCs w:val="22"/>
        </w:rPr>
        <w:t>wie sie</w:t>
      </w:r>
      <w:r w:rsidRPr="00722127">
        <w:rPr>
          <w:rFonts w:ascii="Arial" w:hAnsi="Arial" w:cs="Arial"/>
          <w:sz w:val="22"/>
          <w:szCs w:val="22"/>
        </w:rPr>
        <w:t xml:space="preserve"> </w:t>
      </w:r>
      <w:r w:rsidR="00133BBB" w:rsidRPr="00722127">
        <w:rPr>
          <w:rFonts w:ascii="Arial" w:hAnsi="Arial" w:cs="Arial"/>
          <w:sz w:val="22"/>
          <w:szCs w:val="22"/>
        </w:rPr>
        <w:t xml:space="preserve">für eine Zulassung nötig </w:t>
      </w:r>
      <w:r>
        <w:rPr>
          <w:rFonts w:ascii="Arial" w:hAnsi="Arial" w:cs="Arial"/>
          <w:sz w:val="22"/>
          <w:szCs w:val="22"/>
        </w:rPr>
        <w:t>wären</w:t>
      </w:r>
      <w:r w:rsidR="00133BBB" w:rsidRPr="00722127">
        <w:rPr>
          <w:rFonts w:ascii="Arial" w:hAnsi="Arial" w:cs="Arial"/>
          <w:sz w:val="22"/>
          <w:szCs w:val="22"/>
        </w:rPr>
        <w:t>.</w:t>
      </w:r>
      <w:r w:rsidR="00133BBB" w:rsidRPr="00722127">
        <w:rPr>
          <w:rStyle w:val="Funotenzeichen"/>
          <w:rFonts w:ascii="Arial" w:hAnsi="Arial" w:cs="Arial"/>
          <w:sz w:val="22"/>
          <w:szCs w:val="22"/>
        </w:rPr>
        <w:footnoteReference w:id="17"/>
      </w:r>
      <w:r w:rsidR="00133BBB" w:rsidRPr="00722127">
        <w:rPr>
          <w:rFonts w:ascii="Arial" w:hAnsi="Arial" w:cs="Arial"/>
          <w:sz w:val="22"/>
          <w:szCs w:val="22"/>
        </w:rPr>
        <w:t xml:space="preserve"> </w:t>
      </w:r>
      <w:r w:rsidR="00643298">
        <w:rPr>
          <w:rFonts w:ascii="Arial" w:hAnsi="Arial" w:cs="Arial"/>
          <w:sz w:val="22"/>
          <w:szCs w:val="22"/>
        </w:rPr>
        <w:lastRenderedPageBreak/>
        <w:t>Solche Studien</w:t>
      </w:r>
      <w:r w:rsidR="00643298" w:rsidRPr="00722127">
        <w:rPr>
          <w:rFonts w:ascii="Arial" w:hAnsi="Arial" w:cs="Arial"/>
          <w:sz w:val="22"/>
          <w:szCs w:val="22"/>
        </w:rPr>
        <w:t xml:space="preserve"> </w:t>
      </w:r>
      <w:r w:rsidR="00133BBB" w:rsidRPr="00722127">
        <w:rPr>
          <w:rFonts w:ascii="Arial" w:hAnsi="Arial" w:cs="Arial"/>
          <w:sz w:val="22"/>
          <w:szCs w:val="22"/>
        </w:rPr>
        <w:t xml:space="preserve">sind </w:t>
      </w:r>
      <w:proofErr w:type="gramStart"/>
      <w:r w:rsidR="00133BBB" w:rsidRPr="00722127">
        <w:rPr>
          <w:rFonts w:ascii="Arial" w:hAnsi="Arial" w:cs="Arial"/>
          <w:sz w:val="22"/>
          <w:szCs w:val="22"/>
        </w:rPr>
        <w:t>extrem teuer</w:t>
      </w:r>
      <w:proofErr w:type="gramEnd"/>
      <w:r w:rsidR="00133BBB" w:rsidRPr="00722127">
        <w:rPr>
          <w:rFonts w:ascii="Arial" w:hAnsi="Arial" w:cs="Arial"/>
          <w:sz w:val="22"/>
          <w:szCs w:val="22"/>
        </w:rPr>
        <w:t>, kosten oft zwei- bis dreistellige Millionenbeträge</w:t>
      </w:r>
      <w:r w:rsidR="00643298" w:rsidRPr="00722127">
        <w:rPr>
          <w:rStyle w:val="Funotenzeichen"/>
          <w:rFonts w:ascii="Arial" w:hAnsi="Arial" w:cs="Arial"/>
          <w:sz w:val="22"/>
          <w:szCs w:val="22"/>
        </w:rPr>
        <w:footnoteReference w:id="18"/>
      </w:r>
      <w:r w:rsidR="00133BBB" w:rsidRPr="00722127">
        <w:rPr>
          <w:rFonts w:ascii="Arial" w:hAnsi="Arial" w:cs="Arial"/>
          <w:sz w:val="22"/>
          <w:szCs w:val="22"/>
        </w:rPr>
        <w:t xml:space="preserve">, und sie </w:t>
      </w:r>
      <w:r w:rsidR="00643298">
        <w:rPr>
          <w:rFonts w:ascii="Arial" w:hAnsi="Arial" w:cs="Arial"/>
          <w:sz w:val="22"/>
          <w:szCs w:val="22"/>
        </w:rPr>
        <w:t>dauern</w:t>
      </w:r>
      <w:r w:rsidR="00643298" w:rsidRPr="00722127">
        <w:rPr>
          <w:rFonts w:ascii="Arial" w:hAnsi="Arial" w:cs="Arial"/>
          <w:sz w:val="22"/>
          <w:szCs w:val="22"/>
        </w:rPr>
        <w:t xml:space="preserve"> </w:t>
      </w:r>
      <w:r w:rsidR="00133BBB" w:rsidRPr="00722127">
        <w:rPr>
          <w:rFonts w:ascii="Arial" w:hAnsi="Arial" w:cs="Arial"/>
          <w:sz w:val="22"/>
          <w:szCs w:val="22"/>
        </w:rPr>
        <w:t>Jahre</w:t>
      </w:r>
      <w:r w:rsidR="00133BBB" w:rsidRPr="00722127">
        <w:rPr>
          <w:rStyle w:val="Funotenzeichen"/>
          <w:rFonts w:ascii="Arial" w:hAnsi="Arial" w:cs="Arial"/>
          <w:sz w:val="22"/>
          <w:szCs w:val="22"/>
        </w:rPr>
        <w:footnoteReference w:id="19"/>
      </w:r>
      <w:r w:rsidR="00133BBB" w:rsidRPr="00722127">
        <w:rPr>
          <w:rFonts w:ascii="Arial" w:hAnsi="Arial" w:cs="Arial"/>
          <w:sz w:val="22"/>
          <w:szCs w:val="22"/>
        </w:rPr>
        <w:t xml:space="preserve">. </w:t>
      </w:r>
      <w:r w:rsidR="00643298">
        <w:rPr>
          <w:rFonts w:ascii="Arial" w:hAnsi="Arial" w:cs="Arial"/>
          <w:sz w:val="22"/>
          <w:szCs w:val="22"/>
        </w:rPr>
        <w:t>G</w:t>
      </w:r>
      <w:r w:rsidR="00133BBB" w:rsidRPr="00722127">
        <w:rPr>
          <w:rFonts w:ascii="Arial" w:hAnsi="Arial" w:cs="Arial"/>
          <w:sz w:val="22"/>
          <w:szCs w:val="22"/>
        </w:rPr>
        <w:t xml:space="preserve">rosse Pharmafirmen, die </w:t>
      </w:r>
      <w:r w:rsidR="00643298">
        <w:rPr>
          <w:rFonts w:ascii="Arial" w:hAnsi="Arial" w:cs="Arial"/>
          <w:sz w:val="22"/>
          <w:szCs w:val="22"/>
        </w:rPr>
        <w:t>solche</w:t>
      </w:r>
      <w:r w:rsidR="00643298" w:rsidRPr="00722127">
        <w:rPr>
          <w:rFonts w:ascii="Arial" w:hAnsi="Arial" w:cs="Arial"/>
          <w:sz w:val="22"/>
          <w:szCs w:val="22"/>
        </w:rPr>
        <w:t xml:space="preserve"> </w:t>
      </w:r>
      <w:r w:rsidR="00133BBB" w:rsidRPr="00722127">
        <w:rPr>
          <w:rFonts w:ascii="Arial" w:hAnsi="Arial" w:cs="Arial"/>
          <w:sz w:val="22"/>
          <w:szCs w:val="22"/>
        </w:rPr>
        <w:t xml:space="preserve">Kosten stemmen könnten, zeigen bisher wenig Interesse. </w:t>
      </w:r>
    </w:p>
    <w:p w14:paraId="6D40D7E8" w14:textId="77777777" w:rsidR="00133BBB" w:rsidRPr="00722127" w:rsidRDefault="00133BBB" w:rsidP="00133BBB">
      <w:pPr>
        <w:rPr>
          <w:rFonts w:ascii="Arial" w:hAnsi="Arial" w:cs="Arial"/>
          <w:sz w:val="22"/>
          <w:szCs w:val="22"/>
        </w:rPr>
      </w:pPr>
    </w:p>
    <w:p w14:paraId="6BA7CD0D" w14:textId="0D3B0928" w:rsidR="00133BBB" w:rsidRPr="00722127" w:rsidRDefault="00133BBB" w:rsidP="00133BBB">
      <w:pPr>
        <w:rPr>
          <w:rFonts w:ascii="Arial" w:hAnsi="Arial" w:cs="Arial"/>
          <w:sz w:val="22"/>
          <w:szCs w:val="22"/>
        </w:rPr>
      </w:pPr>
      <w:r w:rsidRPr="00722127">
        <w:rPr>
          <w:rFonts w:ascii="Arial" w:hAnsi="Arial" w:cs="Arial"/>
          <w:sz w:val="22"/>
          <w:szCs w:val="22"/>
        </w:rPr>
        <w:t xml:space="preserve">Doch in einigen Ländern, so in Belgien, </w:t>
      </w:r>
      <w:r w:rsidR="00067EF7">
        <w:rPr>
          <w:rFonts w:ascii="Arial" w:hAnsi="Arial" w:cs="Arial"/>
          <w:sz w:val="22"/>
          <w:szCs w:val="22"/>
        </w:rPr>
        <w:t xml:space="preserve">England, </w:t>
      </w:r>
      <w:r w:rsidR="00D440A0">
        <w:rPr>
          <w:rFonts w:ascii="Arial" w:hAnsi="Arial" w:cs="Arial"/>
          <w:sz w:val="22"/>
          <w:szCs w:val="22"/>
        </w:rPr>
        <w:t>Portugal</w:t>
      </w:r>
      <w:r w:rsidRPr="00722127">
        <w:rPr>
          <w:rFonts w:ascii="Arial" w:hAnsi="Arial" w:cs="Arial"/>
          <w:sz w:val="22"/>
          <w:szCs w:val="22"/>
        </w:rPr>
        <w:t xml:space="preserve"> oder Australien gibt es inzwischen Extraregelungen, die eine erleichterte Zulassung von </w:t>
      </w:r>
      <w:proofErr w:type="spellStart"/>
      <w:r w:rsidRPr="00722127">
        <w:rPr>
          <w:rFonts w:ascii="Arial" w:hAnsi="Arial" w:cs="Arial"/>
          <w:sz w:val="22"/>
          <w:szCs w:val="22"/>
        </w:rPr>
        <w:t>Phagentherapien</w:t>
      </w:r>
      <w:proofErr w:type="spellEnd"/>
      <w:r w:rsidRPr="00722127">
        <w:rPr>
          <w:rFonts w:ascii="Arial" w:hAnsi="Arial" w:cs="Arial"/>
          <w:sz w:val="22"/>
          <w:szCs w:val="22"/>
        </w:rPr>
        <w:t xml:space="preserve"> ermöglichen. Nicht so in der Schweiz, wo sie nur i</w:t>
      </w:r>
      <w:r w:rsidR="00E06D7F" w:rsidRPr="00722127">
        <w:rPr>
          <w:rFonts w:ascii="Arial" w:hAnsi="Arial" w:cs="Arial"/>
          <w:sz w:val="22"/>
          <w:szCs w:val="22"/>
        </w:rPr>
        <w:t>m</w:t>
      </w:r>
      <w:r w:rsidRPr="00722127">
        <w:rPr>
          <w:rFonts w:ascii="Arial" w:hAnsi="Arial" w:cs="Arial"/>
          <w:sz w:val="22"/>
          <w:szCs w:val="22"/>
        </w:rPr>
        <w:t xml:space="preserve"> äussersten</w:t>
      </w:r>
      <w:r w:rsidRPr="00722127">
        <w:rPr>
          <w:rFonts w:ascii="Arial" w:hAnsi="Arial" w:cs="Arial"/>
          <w:i/>
          <w:iCs/>
          <w:sz w:val="22"/>
          <w:szCs w:val="22"/>
        </w:rPr>
        <w:t xml:space="preserve"> </w:t>
      </w:r>
      <w:r w:rsidRPr="00722127">
        <w:rPr>
          <w:rFonts w:ascii="Arial" w:hAnsi="Arial" w:cs="Arial"/>
          <w:sz w:val="22"/>
          <w:szCs w:val="22"/>
        </w:rPr>
        <w:t>Notf</w:t>
      </w:r>
      <w:r w:rsidR="00E06D7F" w:rsidRPr="00722127">
        <w:rPr>
          <w:rFonts w:ascii="Arial" w:hAnsi="Arial" w:cs="Arial"/>
          <w:sz w:val="22"/>
          <w:szCs w:val="22"/>
        </w:rPr>
        <w:t>all</w:t>
      </w:r>
      <w:r w:rsidRPr="00722127">
        <w:rPr>
          <w:rFonts w:ascii="Arial" w:hAnsi="Arial" w:cs="Arial"/>
          <w:sz w:val="22"/>
          <w:szCs w:val="22"/>
        </w:rPr>
        <w:t xml:space="preserve"> und wenn nichts anderes mehr hilft, bewilligt werden. In Deutschland ist es ebenfalls sehr schwierig</w:t>
      </w:r>
      <w:r w:rsidR="000E5A61" w:rsidRPr="00722127">
        <w:rPr>
          <w:rFonts w:ascii="Arial" w:hAnsi="Arial" w:cs="Arial"/>
          <w:sz w:val="22"/>
          <w:szCs w:val="22"/>
        </w:rPr>
        <w:t xml:space="preserve"> </w:t>
      </w:r>
      <w:r w:rsidRPr="00722127">
        <w:rPr>
          <w:rFonts w:ascii="Arial" w:hAnsi="Arial" w:cs="Arial"/>
          <w:sz w:val="22"/>
          <w:szCs w:val="22"/>
        </w:rPr>
        <w:t xml:space="preserve">und von Bundesland zu Bundesland verschieden. So muss </w:t>
      </w:r>
      <w:r w:rsidR="005326FA">
        <w:rPr>
          <w:rFonts w:ascii="Arial" w:hAnsi="Arial" w:cs="Arial"/>
          <w:sz w:val="22"/>
          <w:szCs w:val="22"/>
        </w:rPr>
        <w:t xml:space="preserve">etwa </w:t>
      </w:r>
      <w:r w:rsidRPr="00722127">
        <w:rPr>
          <w:rFonts w:ascii="Arial" w:hAnsi="Arial" w:cs="Arial"/>
          <w:sz w:val="22"/>
          <w:szCs w:val="22"/>
        </w:rPr>
        <w:t xml:space="preserve">Christian Kühn von der Medizinischen Hochschule Hannover </w:t>
      </w:r>
      <w:r w:rsidR="005326FA">
        <w:rPr>
          <w:rFonts w:ascii="Arial" w:hAnsi="Arial" w:cs="Arial"/>
          <w:sz w:val="22"/>
          <w:szCs w:val="22"/>
        </w:rPr>
        <w:t xml:space="preserve">zu seinem grossen Bedauern </w:t>
      </w:r>
      <w:r w:rsidRPr="00722127">
        <w:rPr>
          <w:rFonts w:ascii="Arial" w:hAnsi="Arial" w:cs="Arial"/>
          <w:sz w:val="22"/>
          <w:szCs w:val="22"/>
        </w:rPr>
        <w:t xml:space="preserve">die allermeisten Anfragen für </w:t>
      </w:r>
      <w:proofErr w:type="spellStart"/>
      <w:r w:rsidRPr="00722127">
        <w:rPr>
          <w:rFonts w:ascii="Arial" w:hAnsi="Arial" w:cs="Arial"/>
          <w:sz w:val="22"/>
          <w:szCs w:val="22"/>
        </w:rPr>
        <w:t>Phagentherapie</w:t>
      </w:r>
      <w:r w:rsidR="005326FA">
        <w:rPr>
          <w:rFonts w:ascii="Arial" w:hAnsi="Arial" w:cs="Arial"/>
          <w:sz w:val="22"/>
          <w:szCs w:val="22"/>
        </w:rPr>
        <w:t>n</w:t>
      </w:r>
      <w:proofErr w:type="spellEnd"/>
      <w:r w:rsidRPr="00722127">
        <w:rPr>
          <w:rFonts w:ascii="Arial" w:hAnsi="Arial" w:cs="Arial"/>
          <w:sz w:val="22"/>
          <w:szCs w:val="22"/>
        </w:rPr>
        <w:t xml:space="preserve"> wegen der fehlenden Zulassung </w:t>
      </w:r>
      <w:r w:rsidR="005326FA">
        <w:rPr>
          <w:rFonts w:ascii="Arial" w:hAnsi="Arial" w:cs="Arial"/>
          <w:sz w:val="22"/>
          <w:szCs w:val="22"/>
        </w:rPr>
        <w:t>abschlägig beantworten</w:t>
      </w:r>
      <w:r w:rsidRPr="00722127">
        <w:rPr>
          <w:rFonts w:ascii="Arial" w:hAnsi="Arial" w:cs="Arial"/>
          <w:sz w:val="22"/>
          <w:szCs w:val="22"/>
        </w:rPr>
        <w:t xml:space="preserve">. </w:t>
      </w:r>
      <w:r w:rsidR="005326FA">
        <w:rPr>
          <w:rFonts w:ascii="Arial" w:hAnsi="Arial" w:cs="Arial"/>
          <w:sz w:val="22"/>
          <w:szCs w:val="22"/>
        </w:rPr>
        <w:t xml:space="preserve">Bei den Wenigen, die er trotzdem behandeln konnte, ist die </w:t>
      </w:r>
      <w:r w:rsidRPr="00722127">
        <w:rPr>
          <w:rFonts w:ascii="Arial" w:hAnsi="Arial" w:cs="Arial"/>
          <w:sz w:val="22"/>
          <w:szCs w:val="22"/>
        </w:rPr>
        <w:t>Erfolgsquote</w:t>
      </w:r>
      <w:r w:rsidR="005326FA">
        <w:rPr>
          <w:rFonts w:ascii="Arial" w:hAnsi="Arial" w:cs="Arial"/>
          <w:sz w:val="22"/>
          <w:szCs w:val="22"/>
        </w:rPr>
        <w:t xml:space="preserve"> beeindruckend</w:t>
      </w:r>
      <w:r w:rsidRPr="00722127">
        <w:rPr>
          <w:rFonts w:ascii="Arial" w:hAnsi="Arial" w:cs="Arial"/>
          <w:sz w:val="22"/>
          <w:szCs w:val="22"/>
        </w:rPr>
        <w:t>:</w:t>
      </w:r>
      <w:r w:rsidR="005326FA">
        <w:rPr>
          <w:rFonts w:ascii="Arial" w:hAnsi="Arial" w:cs="Arial"/>
          <w:sz w:val="22"/>
          <w:szCs w:val="22"/>
        </w:rPr>
        <w:t xml:space="preserve"> Von 30 PatientInnen mit </w:t>
      </w:r>
      <w:r w:rsidR="005326FA" w:rsidRPr="00722127">
        <w:rPr>
          <w:rFonts w:ascii="Arial" w:hAnsi="Arial" w:cs="Arial"/>
          <w:sz w:val="22"/>
          <w:szCs w:val="22"/>
        </w:rPr>
        <w:t>schweren chronischen Blaseninfektionen</w:t>
      </w:r>
      <w:r w:rsidR="005326FA">
        <w:rPr>
          <w:rFonts w:ascii="Arial" w:hAnsi="Arial" w:cs="Arial"/>
          <w:sz w:val="22"/>
          <w:szCs w:val="22"/>
        </w:rPr>
        <w:t>, die er und sein Team b</w:t>
      </w:r>
      <w:r w:rsidRPr="00722127">
        <w:rPr>
          <w:rFonts w:ascii="Arial" w:hAnsi="Arial" w:cs="Arial"/>
          <w:sz w:val="22"/>
          <w:szCs w:val="22"/>
        </w:rPr>
        <w:t>is Ende 2023 behandelte</w:t>
      </w:r>
      <w:r w:rsidR="005326FA">
        <w:rPr>
          <w:rFonts w:ascii="Arial" w:hAnsi="Arial" w:cs="Arial"/>
          <w:sz w:val="22"/>
          <w:szCs w:val="22"/>
        </w:rPr>
        <w:t>, wurden 27</w:t>
      </w:r>
      <w:r w:rsidR="000E5A61" w:rsidRPr="00722127">
        <w:rPr>
          <w:rFonts w:ascii="Arial" w:hAnsi="Arial" w:cs="Arial"/>
          <w:sz w:val="22"/>
          <w:szCs w:val="22"/>
        </w:rPr>
        <w:t xml:space="preserve"> </w:t>
      </w:r>
      <w:r w:rsidRPr="00722127">
        <w:rPr>
          <w:rFonts w:ascii="Arial" w:hAnsi="Arial" w:cs="Arial"/>
          <w:sz w:val="22"/>
          <w:szCs w:val="22"/>
        </w:rPr>
        <w:t>geheilt. Um Phagen bekannter zu machen, veröffentlichte er zusammen mit Thomas Häusler 2022 das Buch «Bakteriophagen»</w:t>
      </w:r>
      <w:r w:rsidRPr="00722127">
        <w:rPr>
          <w:rStyle w:val="Funotenzeichen"/>
          <w:rFonts w:ascii="Arial" w:hAnsi="Arial" w:cs="Arial"/>
          <w:sz w:val="22"/>
          <w:szCs w:val="22"/>
        </w:rPr>
        <w:footnoteReference w:id="20"/>
      </w:r>
      <w:r w:rsidRPr="00722127">
        <w:rPr>
          <w:rFonts w:ascii="Arial" w:hAnsi="Arial" w:cs="Arial"/>
          <w:sz w:val="22"/>
          <w:szCs w:val="22"/>
        </w:rPr>
        <w:t xml:space="preserve">, eine Art Ratgeber für </w:t>
      </w:r>
      <w:proofErr w:type="spellStart"/>
      <w:r w:rsidRPr="00722127">
        <w:rPr>
          <w:rFonts w:ascii="Arial" w:hAnsi="Arial" w:cs="Arial"/>
          <w:sz w:val="22"/>
          <w:szCs w:val="22"/>
        </w:rPr>
        <w:t>Phagentherapien</w:t>
      </w:r>
      <w:proofErr w:type="spellEnd"/>
      <w:r w:rsidRPr="00722127">
        <w:rPr>
          <w:rFonts w:ascii="Arial" w:hAnsi="Arial" w:cs="Arial"/>
          <w:sz w:val="22"/>
          <w:szCs w:val="22"/>
        </w:rPr>
        <w:t xml:space="preserve"> in Europa, mit praktischen Tip</w:t>
      </w:r>
      <w:r w:rsidR="005326FA">
        <w:rPr>
          <w:rFonts w:ascii="Arial" w:hAnsi="Arial" w:cs="Arial"/>
          <w:sz w:val="22"/>
          <w:szCs w:val="22"/>
        </w:rPr>
        <w:t>p</w:t>
      </w:r>
      <w:r w:rsidRPr="00722127">
        <w:rPr>
          <w:rFonts w:ascii="Arial" w:hAnsi="Arial" w:cs="Arial"/>
          <w:sz w:val="22"/>
          <w:szCs w:val="22"/>
        </w:rPr>
        <w:t>s und vielen Hintergrundinformationen.</w:t>
      </w:r>
    </w:p>
    <w:p w14:paraId="1F72499C" w14:textId="77777777" w:rsidR="00133BBB" w:rsidRPr="00722127" w:rsidRDefault="00133BBB" w:rsidP="00133BBB">
      <w:pPr>
        <w:rPr>
          <w:rFonts w:ascii="Arial" w:hAnsi="Arial" w:cs="Arial"/>
          <w:sz w:val="22"/>
          <w:szCs w:val="22"/>
        </w:rPr>
      </w:pPr>
    </w:p>
    <w:p w14:paraId="7E7EB012" w14:textId="556B3F52" w:rsidR="00133BBB" w:rsidRDefault="00133BBB" w:rsidP="00133BBB">
      <w:pPr>
        <w:rPr>
          <w:rFonts w:ascii="Arial" w:eastAsia="Arial" w:hAnsi="Arial" w:cs="Arial"/>
          <w:sz w:val="22"/>
          <w:szCs w:val="22"/>
        </w:rPr>
      </w:pPr>
      <w:proofErr w:type="spellStart"/>
      <w:r w:rsidRPr="00722127">
        <w:rPr>
          <w:rFonts w:ascii="Arial" w:eastAsia="Arial" w:hAnsi="Arial" w:cs="Arial"/>
          <w:sz w:val="22"/>
          <w:szCs w:val="22"/>
        </w:rPr>
        <w:t>Mzia</w:t>
      </w:r>
      <w:proofErr w:type="spellEnd"/>
      <w:r w:rsidRPr="00722127">
        <w:rPr>
          <w:rFonts w:ascii="Arial" w:eastAsia="Arial" w:hAnsi="Arial" w:cs="Arial"/>
          <w:sz w:val="22"/>
          <w:szCs w:val="22"/>
        </w:rPr>
        <w:t xml:space="preserve"> </w:t>
      </w:r>
      <w:proofErr w:type="spellStart"/>
      <w:r w:rsidRPr="00722127">
        <w:rPr>
          <w:rFonts w:ascii="Arial" w:hAnsi="Arial" w:cs="Arial"/>
          <w:sz w:val="22"/>
          <w:szCs w:val="22"/>
        </w:rPr>
        <w:t>Kutateladze</w:t>
      </w:r>
      <w:proofErr w:type="spellEnd"/>
      <w:r w:rsidRPr="00722127">
        <w:rPr>
          <w:rFonts w:ascii="Arial" w:eastAsia="Arial" w:hAnsi="Arial" w:cs="Arial"/>
          <w:sz w:val="22"/>
          <w:szCs w:val="22"/>
        </w:rPr>
        <w:t xml:space="preserve"> sagt</w:t>
      </w:r>
      <w:r w:rsidR="00E06D7F" w:rsidRPr="00722127">
        <w:rPr>
          <w:rFonts w:ascii="Arial" w:eastAsia="Arial" w:hAnsi="Arial" w:cs="Arial"/>
          <w:sz w:val="22"/>
          <w:szCs w:val="22"/>
        </w:rPr>
        <w:t>:</w:t>
      </w:r>
      <w:r w:rsidR="0074652E">
        <w:rPr>
          <w:rFonts w:ascii="Arial" w:eastAsia="Arial" w:hAnsi="Arial" w:cs="Arial"/>
          <w:sz w:val="22"/>
          <w:szCs w:val="22"/>
        </w:rPr>
        <w:t xml:space="preserve"> </w:t>
      </w:r>
      <w:r w:rsidRPr="00722127">
        <w:rPr>
          <w:rFonts w:ascii="Arial" w:eastAsia="Arial" w:hAnsi="Arial" w:cs="Arial"/>
          <w:sz w:val="22"/>
          <w:szCs w:val="22"/>
        </w:rPr>
        <w:t>«Unser Problem ist,</w:t>
      </w:r>
      <w:r w:rsidRPr="00722127">
        <w:rPr>
          <w:rFonts w:ascii="Arial" w:eastAsia="Arial" w:hAnsi="Arial" w:cs="Arial"/>
          <w:i/>
          <w:iCs/>
          <w:sz w:val="22"/>
          <w:szCs w:val="22"/>
        </w:rPr>
        <w:t xml:space="preserve"> </w:t>
      </w:r>
      <w:r w:rsidRPr="00722127">
        <w:rPr>
          <w:rFonts w:ascii="Arial" w:eastAsia="Arial" w:hAnsi="Arial" w:cs="Arial"/>
          <w:sz w:val="22"/>
          <w:szCs w:val="22"/>
        </w:rPr>
        <w:t xml:space="preserve">dass es bisher keine internationalen Standards für die </w:t>
      </w:r>
      <w:proofErr w:type="spellStart"/>
      <w:r w:rsidRPr="00722127">
        <w:rPr>
          <w:rFonts w:ascii="Arial" w:eastAsia="Arial" w:hAnsi="Arial" w:cs="Arial"/>
          <w:sz w:val="22"/>
          <w:szCs w:val="22"/>
        </w:rPr>
        <w:t>Phagenproduktion</w:t>
      </w:r>
      <w:proofErr w:type="spellEnd"/>
      <w:r w:rsidRPr="00722127">
        <w:rPr>
          <w:rFonts w:ascii="Arial" w:eastAsia="Arial" w:hAnsi="Arial" w:cs="Arial"/>
          <w:sz w:val="22"/>
          <w:szCs w:val="22"/>
        </w:rPr>
        <w:t xml:space="preserve"> und Anwendung gibt. Phagen können nicht den gleichen Regulatorien unterworfen werden wie etwa Antibiotika. Da braucht es neue Konzepte. Jetzt sitzen wir alle zusammen und </w:t>
      </w:r>
      <w:r w:rsidR="00D440A0">
        <w:rPr>
          <w:rFonts w:ascii="Arial" w:eastAsia="Arial" w:hAnsi="Arial" w:cs="Arial"/>
          <w:sz w:val="22"/>
          <w:szCs w:val="22"/>
        </w:rPr>
        <w:t>versuchen, neue</w:t>
      </w:r>
      <w:r w:rsidRPr="00722127">
        <w:rPr>
          <w:rFonts w:ascii="Arial" w:eastAsia="Arial" w:hAnsi="Arial" w:cs="Arial"/>
          <w:sz w:val="22"/>
          <w:szCs w:val="22"/>
        </w:rPr>
        <w:t xml:space="preserve"> Standards</w:t>
      </w:r>
      <w:r w:rsidR="00D440A0">
        <w:rPr>
          <w:rFonts w:ascii="Arial" w:eastAsia="Arial" w:hAnsi="Arial" w:cs="Arial"/>
          <w:sz w:val="22"/>
          <w:szCs w:val="22"/>
        </w:rPr>
        <w:t xml:space="preserve"> auszuarbeiten</w:t>
      </w:r>
      <w:r w:rsidRPr="00722127">
        <w:rPr>
          <w:rFonts w:ascii="Arial" w:eastAsia="Arial" w:hAnsi="Arial" w:cs="Arial"/>
          <w:sz w:val="22"/>
          <w:szCs w:val="22"/>
        </w:rPr>
        <w:t>.»</w:t>
      </w:r>
    </w:p>
    <w:p w14:paraId="06FE3B33" w14:textId="77777777" w:rsidR="00BD6F8A" w:rsidRDefault="00BD6F8A" w:rsidP="00133BBB">
      <w:pPr>
        <w:rPr>
          <w:rFonts w:ascii="Arial" w:eastAsia="Arial" w:hAnsi="Arial" w:cs="Arial"/>
          <w:sz w:val="22"/>
          <w:szCs w:val="22"/>
        </w:rPr>
      </w:pPr>
    </w:p>
    <w:p w14:paraId="6FD06C40" w14:textId="77777777" w:rsidR="00133BBB" w:rsidRPr="00722127" w:rsidRDefault="00133BBB" w:rsidP="00133BBB">
      <w:pPr>
        <w:rPr>
          <w:rFonts w:ascii="Arial" w:hAnsi="Arial" w:cs="Arial"/>
          <w:sz w:val="22"/>
          <w:szCs w:val="22"/>
        </w:rPr>
      </w:pPr>
      <w:r w:rsidRPr="00722127">
        <w:rPr>
          <w:rFonts w:ascii="Arial" w:hAnsi="Arial" w:cs="Arial"/>
          <w:sz w:val="22"/>
          <w:szCs w:val="22"/>
        </w:rPr>
        <w:t>*</w:t>
      </w:r>
    </w:p>
    <w:p w14:paraId="0E2518D8" w14:textId="2CDAFC1B" w:rsidR="00386B7E" w:rsidRDefault="00E06D7F" w:rsidP="00133BBB">
      <w:pPr>
        <w:rPr>
          <w:rFonts w:ascii="Arial" w:hAnsi="Arial" w:cs="Arial"/>
          <w:sz w:val="22"/>
          <w:szCs w:val="22"/>
        </w:rPr>
      </w:pPr>
      <w:r w:rsidRPr="00722127">
        <w:rPr>
          <w:rFonts w:ascii="Arial" w:hAnsi="Arial" w:cs="Arial"/>
          <w:sz w:val="22"/>
          <w:szCs w:val="22"/>
        </w:rPr>
        <w:t xml:space="preserve">In der Schweiz </w:t>
      </w:r>
      <w:r w:rsidR="00386B7E">
        <w:rPr>
          <w:rFonts w:ascii="Arial" w:hAnsi="Arial" w:cs="Arial"/>
          <w:sz w:val="22"/>
          <w:szCs w:val="22"/>
        </w:rPr>
        <w:t>kam es</w:t>
      </w:r>
      <w:r w:rsidR="00386B7E" w:rsidRPr="00722127">
        <w:rPr>
          <w:rFonts w:ascii="Arial" w:hAnsi="Arial" w:cs="Arial"/>
          <w:sz w:val="22"/>
          <w:szCs w:val="22"/>
        </w:rPr>
        <w:t xml:space="preserve"> </w:t>
      </w:r>
      <w:r w:rsidR="000E5A61" w:rsidRPr="00722127">
        <w:rPr>
          <w:rFonts w:ascii="Arial" w:hAnsi="Arial" w:cs="Arial"/>
          <w:sz w:val="22"/>
          <w:szCs w:val="22"/>
        </w:rPr>
        <w:t xml:space="preserve">2023 </w:t>
      </w:r>
      <w:r w:rsidR="00584F24" w:rsidRPr="00722127">
        <w:rPr>
          <w:rFonts w:ascii="Arial" w:hAnsi="Arial" w:cs="Arial"/>
          <w:sz w:val="22"/>
          <w:szCs w:val="22"/>
        </w:rPr>
        <w:t xml:space="preserve">am Universitätsspital Genf </w:t>
      </w:r>
      <w:r w:rsidR="00386B7E">
        <w:rPr>
          <w:rFonts w:ascii="Arial" w:hAnsi="Arial" w:cs="Arial"/>
          <w:sz w:val="22"/>
          <w:szCs w:val="22"/>
        </w:rPr>
        <w:t>zur</w:t>
      </w:r>
      <w:r w:rsidR="00386B7E" w:rsidRPr="00722127">
        <w:rPr>
          <w:rFonts w:ascii="Arial" w:hAnsi="Arial" w:cs="Arial"/>
          <w:sz w:val="22"/>
          <w:szCs w:val="22"/>
        </w:rPr>
        <w:t xml:space="preserve"> </w:t>
      </w:r>
      <w:r w:rsidR="00133BBB" w:rsidRPr="00722127">
        <w:rPr>
          <w:rFonts w:ascii="Arial" w:hAnsi="Arial" w:cs="Arial"/>
          <w:sz w:val="22"/>
          <w:szCs w:val="22"/>
        </w:rPr>
        <w:t>erste</w:t>
      </w:r>
      <w:r w:rsidR="00386B7E">
        <w:rPr>
          <w:rFonts w:ascii="Arial" w:hAnsi="Arial" w:cs="Arial"/>
          <w:sz w:val="22"/>
          <w:szCs w:val="22"/>
        </w:rPr>
        <w:t>n</w:t>
      </w:r>
      <w:r w:rsidR="00133BBB" w:rsidRPr="00722127">
        <w:rPr>
          <w:rFonts w:ascii="Arial" w:hAnsi="Arial" w:cs="Arial"/>
          <w:sz w:val="22"/>
          <w:szCs w:val="22"/>
        </w:rPr>
        <w:t xml:space="preserve"> </w:t>
      </w:r>
      <w:proofErr w:type="spellStart"/>
      <w:r w:rsidR="00584F24" w:rsidRPr="00722127">
        <w:rPr>
          <w:rFonts w:ascii="Arial" w:hAnsi="Arial" w:cs="Arial"/>
          <w:sz w:val="22"/>
          <w:szCs w:val="22"/>
        </w:rPr>
        <w:t>Phagentherapie</w:t>
      </w:r>
      <w:proofErr w:type="spellEnd"/>
      <w:r w:rsidR="00133BBB" w:rsidRPr="00722127">
        <w:rPr>
          <w:rFonts w:ascii="Arial" w:hAnsi="Arial" w:cs="Arial"/>
          <w:sz w:val="22"/>
          <w:szCs w:val="22"/>
        </w:rPr>
        <w:t xml:space="preserve">:  Ein </w:t>
      </w:r>
      <w:r w:rsidR="00386B7E" w:rsidRPr="00722127">
        <w:rPr>
          <w:rFonts w:ascii="Arial" w:hAnsi="Arial" w:cs="Arial"/>
          <w:sz w:val="22"/>
          <w:szCs w:val="22"/>
        </w:rPr>
        <w:t>41-jähriger</w:t>
      </w:r>
      <w:r w:rsidR="00133BBB" w:rsidRPr="00722127">
        <w:rPr>
          <w:rFonts w:ascii="Arial" w:hAnsi="Arial" w:cs="Arial"/>
          <w:sz w:val="22"/>
          <w:szCs w:val="22"/>
        </w:rPr>
        <w:t xml:space="preserve"> Mann </w:t>
      </w:r>
      <w:r w:rsidR="00386B7E">
        <w:rPr>
          <w:rFonts w:ascii="Arial" w:hAnsi="Arial" w:cs="Arial"/>
          <w:sz w:val="22"/>
          <w:szCs w:val="22"/>
        </w:rPr>
        <w:t>musste wegen</w:t>
      </w:r>
      <w:r w:rsidR="00386B7E" w:rsidRPr="00722127">
        <w:rPr>
          <w:rFonts w:ascii="Arial" w:hAnsi="Arial" w:cs="Arial"/>
          <w:sz w:val="22"/>
          <w:szCs w:val="22"/>
        </w:rPr>
        <w:t xml:space="preserve"> </w:t>
      </w:r>
      <w:r w:rsidR="00133BBB" w:rsidRPr="00722127">
        <w:rPr>
          <w:rFonts w:ascii="Arial" w:hAnsi="Arial" w:cs="Arial"/>
          <w:sz w:val="22"/>
          <w:szCs w:val="22"/>
        </w:rPr>
        <w:t>einer chronischen Lungenentzündun</w:t>
      </w:r>
      <w:r w:rsidR="00584F24">
        <w:rPr>
          <w:rFonts w:ascii="Arial" w:hAnsi="Arial" w:cs="Arial"/>
          <w:sz w:val="22"/>
          <w:szCs w:val="22"/>
        </w:rPr>
        <w:t xml:space="preserve">g </w:t>
      </w:r>
      <w:r w:rsidR="00386B7E">
        <w:rPr>
          <w:rFonts w:ascii="Arial" w:hAnsi="Arial" w:cs="Arial"/>
          <w:sz w:val="22"/>
          <w:szCs w:val="22"/>
        </w:rPr>
        <w:t>seit Jahren immer wieder ins Spital</w:t>
      </w:r>
      <w:r w:rsidR="00133BBB" w:rsidRPr="00722127">
        <w:rPr>
          <w:rFonts w:ascii="Arial" w:hAnsi="Arial" w:cs="Arial"/>
          <w:sz w:val="22"/>
          <w:szCs w:val="22"/>
        </w:rPr>
        <w:t>, zuletzt sieben Monate</w:t>
      </w:r>
      <w:r w:rsidR="00386B7E">
        <w:rPr>
          <w:rFonts w:ascii="Arial" w:hAnsi="Arial" w:cs="Arial"/>
          <w:sz w:val="22"/>
          <w:szCs w:val="22"/>
        </w:rPr>
        <w:t xml:space="preserve"> ununterbrochen. Trotz ständiger intravenöser Antibiotikabehandlung wurde er nicht gesund, </w:t>
      </w:r>
      <w:r w:rsidR="009F0855" w:rsidRPr="00722127">
        <w:rPr>
          <w:rFonts w:ascii="Arial" w:hAnsi="Arial" w:cs="Arial"/>
          <w:sz w:val="22"/>
          <w:szCs w:val="22"/>
        </w:rPr>
        <w:t>weil der</w:t>
      </w:r>
      <w:r w:rsidR="00E271B9" w:rsidRPr="00722127">
        <w:rPr>
          <w:rFonts w:ascii="Arial" w:hAnsi="Arial" w:cs="Arial"/>
          <w:sz w:val="22"/>
          <w:szCs w:val="22"/>
        </w:rPr>
        <w:t xml:space="preserve"> Krankheitserreger </w:t>
      </w:r>
      <w:r w:rsidR="00E271B9" w:rsidRPr="00722127">
        <w:rPr>
          <w:rFonts w:ascii="Arial" w:hAnsi="Arial" w:cs="Arial"/>
          <w:i/>
          <w:iCs/>
          <w:sz w:val="22"/>
          <w:szCs w:val="22"/>
        </w:rPr>
        <w:t>Pseudomonas aeruginosa</w:t>
      </w:r>
      <w:r w:rsidR="00133BBB" w:rsidRPr="00722127">
        <w:rPr>
          <w:rFonts w:ascii="Arial" w:hAnsi="Arial" w:cs="Arial"/>
          <w:sz w:val="22"/>
          <w:szCs w:val="22"/>
        </w:rPr>
        <w:t xml:space="preserve"> </w:t>
      </w:r>
      <w:r w:rsidR="00E271B9" w:rsidRPr="00722127">
        <w:rPr>
          <w:rFonts w:ascii="Arial" w:hAnsi="Arial" w:cs="Arial"/>
          <w:sz w:val="22"/>
          <w:szCs w:val="22"/>
        </w:rPr>
        <w:t>gegen alle Antibiotika</w:t>
      </w:r>
      <w:r w:rsidR="009F0855" w:rsidRPr="00722127">
        <w:rPr>
          <w:rFonts w:ascii="Arial" w:hAnsi="Arial" w:cs="Arial"/>
          <w:sz w:val="22"/>
          <w:szCs w:val="22"/>
        </w:rPr>
        <w:t xml:space="preserve"> resistent war</w:t>
      </w:r>
      <w:r w:rsidR="003C1D26">
        <w:rPr>
          <w:rFonts w:ascii="Arial" w:hAnsi="Arial" w:cs="Arial"/>
          <w:sz w:val="22"/>
          <w:szCs w:val="22"/>
        </w:rPr>
        <w:t xml:space="preserve">. In diesem äussersten Notfall gab die Kontrollbehörde Swissmedic ihre Erlaubnis für eine </w:t>
      </w:r>
      <w:proofErr w:type="spellStart"/>
      <w:r w:rsidR="003C1D26">
        <w:rPr>
          <w:rFonts w:ascii="Arial" w:hAnsi="Arial" w:cs="Arial"/>
          <w:sz w:val="22"/>
          <w:szCs w:val="22"/>
        </w:rPr>
        <w:t>Phagentherapie</w:t>
      </w:r>
      <w:proofErr w:type="spellEnd"/>
      <w:r w:rsidR="003C1D26">
        <w:rPr>
          <w:rFonts w:ascii="Arial" w:hAnsi="Arial" w:cs="Arial"/>
          <w:sz w:val="22"/>
          <w:szCs w:val="22"/>
        </w:rPr>
        <w:t>.</w:t>
      </w:r>
      <w:r w:rsidR="009F0855" w:rsidRPr="00722127">
        <w:rPr>
          <w:rFonts w:ascii="Arial" w:hAnsi="Arial" w:cs="Arial"/>
          <w:sz w:val="22"/>
          <w:szCs w:val="22"/>
        </w:rPr>
        <w:t xml:space="preserve"> </w:t>
      </w:r>
      <w:r w:rsidR="003C1D26">
        <w:rPr>
          <w:rFonts w:ascii="Arial" w:hAnsi="Arial" w:cs="Arial"/>
          <w:sz w:val="22"/>
          <w:szCs w:val="22"/>
        </w:rPr>
        <w:t xml:space="preserve">Also </w:t>
      </w:r>
      <w:r w:rsidR="008715A7">
        <w:rPr>
          <w:rFonts w:ascii="Arial" w:hAnsi="Arial" w:cs="Arial"/>
          <w:sz w:val="22"/>
          <w:szCs w:val="22"/>
        </w:rPr>
        <w:t>er</w:t>
      </w:r>
      <w:r w:rsidR="003C1D26">
        <w:rPr>
          <w:rFonts w:ascii="Arial" w:hAnsi="Arial" w:cs="Arial"/>
          <w:sz w:val="22"/>
          <w:szCs w:val="22"/>
        </w:rPr>
        <w:t xml:space="preserve">suchte </w:t>
      </w:r>
      <w:r w:rsidR="008715A7">
        <w:rPr>
          <w:rFonts w:ascii="Arial" w:hAnsi="Arial" w:cs="Arial"/>
          <w:sz w:val="22"/>
          <w:szCs w:val="22"/>
        </w:rPr>
        <w:t xml:space="preserve">das Genfer </w:t>
      </w:r>
      <w:proofErr w:type="spellStart"/>
      <w:r w:rsidR="008715A7">
        <w:rPr>
          <w:rFonts w:ascii="Arial" w:hAnsi="Arial" w:cs="Arial"/>
          <w:sz w:val="22"/>
          <w:szCs w:val="22"/>
        </w:rPr>
        <w:t>ExpertInnenteam</w:t>
      </w:r>
      <w:proofErr w:type="spellEnd"/>
      <w:r w:rsidR="008715A7">
        <w:rPr>
          <w:rFonts w:ascii="Arial" w:hAnsi="Arial" w:cs="Arial"/>
          <w:sz w:val="22"/>
          <w:szCs w:val="22"/>
        </w:rPr>
        <w:t xml:space="preserve"> weltweit ihre KollegInnen um Hilfe. </w:t>
      </w:r>
      <w:r w:rsidR="00E271B9" w:rsidRPr="00722127">
        <w:rPr>
          <w:rFonts w:ascii="Arial" w:hAnsi="Arial" w:cs="Arial"/>
          <w:sz w:val="22"/>
          <w:szCs w:val="22"/>
        </w:rPr>
        <w:t xml:space="preserve">MikrobiologInnen </w:t>
      </w:r>
      <w:r w:rsidR="00386B7E">
        <w:rPr>
          <w:rFonts w:ascii="Arial" w:hAnsi="Arial" w:cs="Arial"/>
          <w:sz w:val="22"/>
          <w:szCs w:val="22"/>
        </w:rPr>
        <w:t>der amerikanischen</w:t>
      </w:r>
      <w:r w:rsidR="00E271B9" w:rsidRPr="00722127">
        <w:rPr>
          <w:rFonts w:ascii="Arial" w:hAnsi="Arial" w:cs="Arial"/>
          <w:sz w:val="22"/>
          <w:szCs w:val="22"/>
        </w:rPr>
        <w:t xml:space="preserve"> Yale-Universität</w:t>
      </w:r>
      <w:r w:rsidR="009F0855" w:rsidRPr="00722127">
        <w:rPr>
          <w:rFonts w:ascii="Arial" w:hAnsi="Arial" w:cs="Arial"/>
          <w:sz w:val="22"/>
          <w:szCs w:val="22"/>
        </w:rPr>
        <w:t xml:space="preserve"> </w:t>
      </w:r>
      <w:r w:rsidR="008715A7">
        <w:rPr>
          <w:rFonts w:ascii="Arial" w:hAnsi="Arial" w:cs="Arial"/>
          <w:sz w:val="22"/>
          <w:szCs w:val="22"/>
        </w:rPr>
        <w:t xml:space="preserve">fanden in ihrer </w:t>
      </w:r>
      <w:proofErr w:type="spellStart"/>
      <w:r w:rsidR="008715A7">
        <w:rPr>
          <w:rFonts w:ascii="Arial" w:hAnsi="Arial" w:cs="Arial"/>
          <w:sz w:val="22"/>
          <w:szCs w:val="22"/>
        </w:rPr>
        <w:t>Phagenbank</w:t>
      </w:r>
      <w:proofErr w:type="spellEnd"/>
      <w:r w:rsidR="008715A7">
        <w:rPr>
          <w:rFonts w:ascii="Arial" w:hAnsi="Arial" w:cs="Arial"/>
          <w:sz w:val="22"/>
          <w:szCs w:val="22"/>
        </w:rPr>
        <w:t xml:space="preserve"> den passenden Phagen </w:t>
      </w:r>
      <w:r w:rsidR="00E271B9" w:rsidRPr="00722127">
        <w:rPr>
          <w:rFonts w:ascii="Arial" w:hAnsi="Arial" w:cs="Arial"/>
          <w:sz w:val="22"/>
          <w:szCs w:val="22"/>
        </w:rPr>
        <w:t xml:space="preserve">und schickten ihn nach Genf. </w:t>
      </w:r>
      <w:r w:rsidR="00133BBB" w:rsidRPr="00722127">
        <w:rPr>
          <w:rFonts w:ascii="Arial" w:hAnsi="Arial" w:cs="Arial"/>
          <w:sz w:val="22"/>
          <w:szCs w:val="22"/>
        </w:rPr>
        <w:t xml:space="preserve">Der Patient </w:t>
      </w:r>
      <w:r w:rsidR="00E271B9" w:rsidRPr="00722127">
        <w:rPr>
          <w:rFonts w:ascii="Arial" w:hAnsi="Arial" w:cs="Arial"/>
          <w:sz w:val="22"/>
          <w:szCs w:val="22"/>
        </w:rPr>
        <w:t>erhielt</w:t>
      </w:r>
      <w:r w:rsidR="00133BBB" w:rsidRPr="00722127">
        <w:rPr>
          <w:rFonts w:ascii="Arial" w:hAnsi="Arial" w:cs="Arial"/>
          <w:sz w:val="22"/>
          <w:szCs w:val="22"/>
        </w:rPr>
        <w:t xml:space="preserve"> die Phagen als Aerosol</w:t>
      </w:r>
      <w:r w:rsidR="00584F24">
        <w:rPr>
          <w:rFonts w:ascii="Arial" w:hAnsi="Arial" w:cs="Arial"/>
          <w:sz w:val="22"/>
          <w:szCs w:val="22"/>
        </w:rPr>
        <w:t xml:space="preserve">, womit sie direkt </w:t>
      </w:r>
      <w:r w:rsidR="00386B7E">
        <w:rPr>
          <w:rFonts w:ascii="Arial" w:hAnsi="Arial" w:cs="Arial"/>
          <w:sz w:val="22"/>
          <w:szCs w:val="22"/>
        </w:rPr>
        <w:t xml:space="preserve">zu den Bakterien </w:t>
      </w:r>
      <w:r w:rsidR="00584F24">
        <w:rPr>
          <w:rFonts w:ascii="Arial" w:hAnsi="Arial" w:cs="Arial"/>
          <w:sz w:val="22"/>
          <w:szCs w:val="22"/>
        </w:rPr>
        <w:t>gelangten</w:t>
      </w:r>
      <w:r w:rsidR="00133BBB" w:rsidRPr="00722127">
        <w:rPr>
          <w:rFonts w:ascii="Arial" w:hAnsi="Arial" w:cs="Arial"/>
          <w:sz w:val="22"/>
          <w:szCs w:val="22"/>
        </w:rPr>
        <w:t>. Innerhalb weniger Tage verbesserte sich sein Zustand deutlich. Heute ist er gesund.</w:t>
      </w:r>
      <w:r w:rsidR="00067EF7">
        <w:rPr>
          <w:rFonts w:ascii="Arial" w:hAnsi="Arial" w:cs="Arial"/>
          <w:sz w:val="22"/>
          <w:szCs w:val="22"/>
        </w:rPr>
        <w:t xml:space="preserve"> Ohne </w:t>
      </w:r>
      <w:proofErr w:type="spellStart"/>
      <w:r w:rsidR="00067EF7">
        <w:rPr>
          <w:rFonts w:ascii="Arial" w:hAnsi="Arial" w:cs="Arial"/>
          <w:sz w:val="22"/>
          <w:szCs w:val="22"/>
        </w:rPr>
        <w:t>Phagentherapie</w:t>
      </w:r>
      <w:proofErr w:type="spellEnd"/>
      <w:r w:rsidR="00067EF7">
        <w:rPr>
          <w:rFonts w:ascii="Arial" w:hAnsi="Arial" w:cs="Arial"/>
          <w:sz w:val="22"/>
          <w:szCs w:val="22"/>
        </w:rPr>
        <w:t xml:space="preserve"> wäre er gestorben.</w:t>
      </w:r>
    </w:p>
    <w:p w14:paraId="56304915" w14:textId="77777777" w:rsidR="00386B7E" w:rsidRDefault="00386B7E" w:rsidP="00133BBB">
      <w:pPr>
        <w:rPr>
          <w:rFonts w:ascii="Arial" w:hAnsi="Arial" w:cs="Arial"/>
          <w:sz w:val="22"/>
          <w:szCs w:val="22"/>
        </w:rPr>
      </w:pPr>
    </w:p>
    <w:p w14:paraId="5A2A8C38" w14:textId="77777777" w:rsidR="00133BBB" w:rsidRPr="00722127" w:rsidRDefault="00133BBB" w:rsidP="00133BBB">
      <w:pPr>
        <w:rPr>
          <w:rFonts w:ascii="Arial" w:hAnsi="Arial" w:cs="Arial"/>
          <w:sz w:val="22"/>
          <w:szCs w:val="22"/>
        </w:rPr>
      </w:pPr>
    </w:p>
    <w:p w14:paraId="2D5229FE" w14:textId="77777777" w:rsidR="00133BBB" w:rsidRPr="00722127" w:rsidRDefault="00133BBB" w:rsidP="00133BBB">
      <w:pPr>
        <w:rPr>
          <w:rFonts w:ascii="Arial" w:hAnsi="Arial" w:cs="Arial"/>
          <w:sz w:val="22"/>
          <w:szCs w:val="22"/>
        </w:rPr>
      </w:pPr>
    </w:p>
    <w:p w14:paraId="4421D375" w14:textId="77777777" w:rsidR="00133BBB" w:rsidRPr="00722127" w:rsidRDefault="00133BBB" w:rsidP="00133BBB">
      <w:pPr>
        <w:rPr>
          <w:rFonts w:ascii="Arial" w:hAnsi="Arial" w:cs="Arial"/>
          <w:sz w:val="22"/>
          <w:szCs w:val="22"/>
        </w:rPr>
      </w:pPr>
    </w:p>
    <w:p w14:paraId="31BDD78C" w14:textId="77777777" w:rsidR="009F0855" w:rsidRPr="00722127" w:rsidRDefault="009F0855">
      <w:pPr>
        <w:rPr>
          <w:rFonts w:ascii="Arial" w:hAnsi="Arial" w:cs="Arial"/>
          <w:sz w:val="22"/>
          <w:szCs w:val="22"/>
        </w:rPr>
      </w:pPr>
    </w:p>
    <w:sectPr w:rsidR="009F0855" w:rsidRPr="00722127">
      <w:footerReference w:type="even" r:id="rId6"/>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D19869" w14:textId="77777777" w:rsidR="0006068B" w:rsidRDefault="0006068B" w:rsidP="00133BBB">
      <w:r>
        <w:separator/>
      </w:r>
    </w:p>
  </w:endnote>
  <w:endnote w:type="continuationSeparator" w:id="0">
    <w:p w14:paraId="5EBCA8B6" w14:textId="77777777" w:rsidR="0006068B" w:rsidRDefault="0006068B" w:rsidP="00133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1443420386"/>
      <w:docPartObj>
        <w:docPartGallery w:val="Page Numbers (Bottom of Page)"/>
        <w:docPartUnique/>
      </w:docPartObj>
    </w:sdtPr>
    <w:sdtContent>
      <w:p w14:paraId="0551A29F" w14:textId="325C5B3D" w:rsidR="00133BBB" w:rsidRDefault="00133BBB" w:rsidP="0089777B">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1C445A87" w14:textId="77777777" w:rsidR="00133BBB" w:rsidRDefault="00133BBB" w:rsidP="00133BBB">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826481316"/>
      <w:docPartObj>
        <w:docPartGallery w:val="Page Numbers (Bottom of Page)"/>
        <w:docPartUnique/>
      </w:docPartObj>
    </w:sdtPr>
    <w:sdtContent>
      <w:p w14:paraId="000A9130" w14:textId="1195DBAF" w:rsidR="00133BBB" w:rsidRDefault="00133BBB" w:rsidP="0089777B">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5D0E1362" w14:textId="77777777" w:rsidR="00133BBB" w:rsidRDefault="00133BBB" w:rsidP="00133BBB">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E045A9" w14:textId="77777777" w:rsidR="0006068B" w:rsidRDefault="0006068B" w:rsidP="00133BBB">
      <w:r>
        <w:separator/>
      </w:r>
    </w:p>
  </w:footnote>
  <w:footnote w:type="continuationSeparator" w:id="0">
    <w:p w14:paraId="5733A648" w14:textId="77777777" w:rsidR="0006068B" w:rsidRDefault="0006068B" w:rsidP="00133BBB">
      <w:r>
        <w:continuationSeparator/>
      </w:r>
    </w:p>
  </w:footnote>
  <w:footnote w:id="1">
    <w:p w14:paraId="5632D8E6" w14:textId="77777777" w:rsidR="003240A2" w:rsidRPr="00530BE4" w:rsidRDefault="00402A89" w:rsidP="003240A2">
      <w:pPr>
        <w:rPr>
          <w:sz w:val="18"/>
          <w:szCs w:val="18"/>
        </w:rPr>
      </w:pPr>
      <w:r>
        <w:rPr>
          <w:rStyle w:val="Funotenzeichen"/>
        </w:rPr>
        <w:footnoteRef/>
      </w:r>
      <w:r>
        <w:t xml:space="preserve"> </w:t>
      </w:r>
      <w:r w:rsidRPr="00BD0698">
        <w:rPr>
          <w:sz w:val="16"/>
          <w:szCs w:val="16"/>
        </w:rPr>
        <w:t xml:space="preserve">C2: Es gibt </w:t>
      </w:r>
      <w:proofErr w:type="spellStart"/>
      <w:r w:rsidRPr="00BD0698">
        <w:rPr>
          <w:sz w:val="16"/>
          <w:szCs w:val="16"/>
        </w:rPr>
        <w:t>lysogenische</w:t>
      </w:r>
      <w:proofErr w:type="spellEnd"/>
      <w:r w:rsidRPr="00BD0698">
        <w:rPr>
          <w:sz w:val="16"/>
          <w:szCs w:val="16"/>
        </w:rPr>
        <w:t xml:space="preserve"> Phagen, die ihre DNA ins Erbgut eines Bakteriums einfädeln und mit diesem weiterleben, ohne das Bakterium zu töten. Die lytischen Phagen hingegen vermehren sich im Bakterium und töten es. </w:t>
      </w:r>
      <w:r w:rsidRPr="005D038A">
        <w:rPr>
          <w:sz w:val="16"/>
          <w:szCs w:val="16"/>
        </w:rPr>
        <w:t xml:space="preserve">Diese werden für </w:t>
      </w:r>
      <w:proofErr w:type="spellStart"/>
      <w:r w:rsidRPr="005D038A">
        <w:rPr>
          <w:sz w:val="16"/>
          <w:szCs w:val="16"/>
        </w:rPr>
        <w:t>Phagentherapien</w:t>
      </w:r>
      <w:proofErr w:type="spellEnd"/>
      <w:r w:rsidRPr="005D038A">
        <w:rPr>
          <w:sz w:val="16"/>
          <w:szCs w:val="16"/>
        </w:rPr>
        <w:t xml:space="preserve"> gebraucht. </w:t>
      </w:r>
      <w:r w:rsidR="003240A2" w:rsidRPr="00530BE4">
        <w:rPr>
          <w:sz w:val="18"/>
          <w:szCs w:val="18"/>
        </w:rPr>
        <w:t xml:space="preserve">Es gibt </w:t>
      </w:r>
      <w:proofErr w:type="gramStart"/>
      <w:r w:rsidR="003240A2" w:rsidRPr="00530BE4">
        <w:rPr>
          <w:sz w:val="18"/>
          <w:szCs w:val="18"/>
        </w:rPr>
        <w:t xml:space="preserve">viele  </w:t>
      </w:r>
      <w:proofErr w:type="spellStart"/>
      <w:r w:rsidR="003240A2" w:rsidRPr="00530BE4">
        <w:rPr>
          <w:sz w:val="18"/>
          <w:szCs w:val="18"/>
        </w:rPr>
        <w:t>Phagenarten</w:t>
      </w:r>
      <w:proofErr w:type="spellEnd"/>
      <w:proofErr w:type="gramEnd"/>
      <w:r w:rsidR="003240A2" w:rsidRPr="00530BE4">
        <w:rPr>
          <w:sz w:val="18"/>
          <w:szCs w:val="18"/>
        </w:rPr>
        <w:t xml:space="preserve"> mit ganz unterschiedlichem Aussehen. Phagen für Therapien gegen krankmachende Bakterien gehören meistens zur Ordnung </w:t>
      </w:r>
      <w:proofErr w:type="spellStart"/>
      <w:r w:rsidR="003240A2" w:rsidRPr="00530BE4">
        <w:rPr>
          <w:sz w:val="18"/>
          <w:szCs w:val="18"/>
        </w:rPr>
        <w:t>Caudovirales</w:t>
      </w:r>
      <w:proofErr w:type="spellEnd"/>
      <w:r w:rsidR="003240A2" w:rsidRPr="00530BE4">
        <w:rPr>
          <w:sz w:val="18"/>
          <w:szCs w:val="18"/>
        </w:rPr>
        <w:t xml:space="preserve">. </w:t>
      </w:r>
      <w:proofErr w:type="spellStart"/>
      <w:r w:rsidR="003240A2" w:rsidRPr="00530BE4">
        <w:rPr>
          <w:sz w:val="18"/>
          <w:szCs w:val="18"/>
        </w:rPr>
        <w:t>Caudiovirales</w:t>
      </w:r>
      <w:proofErr w:type="spellEnd"/>
      <w:r w:rsidR="003240A2" w:rsidRPr="00530BE4">
        <w:rPr>
          <w:sz w:val="18"/>
          <w:szCs w:val="18"/>
        </w:rPr>
        <w:t xml:space="preserve"> bedeutet „Schwanzviren“ mit Proteinkopf und </w:t>
      </w:r>
      <w:r w:rsidR="003240A2">
        <w:rPr>
          <w:sz w:val="18"/>
          <w:szCs w:val="18"/>
        </w:rPr>
        <w:t>S</w:t>
      </w:r>
      <w:r w:rsidR="003240A2" w:rsidRPr="00530BE4">
        <w:rPr>
          <w:sz w:val="18"/>
          <w:szCs w:val="18"/>
        </w:rPr>
        <w:t>chwanz. Schwanzrezeptoren erkennen (etc9</w:t>
      </w:r>
      <w:r w:rsidR="003240A2">
        <w:rPr>
          <w:sz w:val="18"/>
          <w:szCs w:val="18"/>
        </w:rPr>
        <w:t xml:space="preserve"> Referenz9)</w:t>
      </w:r>
    </w:p>
    <w:p w14:paraId="560503E7" w14:textId="77B7DDD9" w:rsidR="00402A89" w:rsidRPr="005D038A" w:rsidRDefault="00402A89" w:rsidP="00402A89">
      <w:pPr>
        <w:pStyle w:val="Funotentext"/>
        <w:rPr>
          <w:sz w:val="16"/>
          <w:szCs w:val="16"/>
        </w:rPr>
      </w:pPr>
    </w:p>
  </w:footnote>
  <w:footnote w:id="2">
    <w:p w14:paraId="65E251F6" w14:textId="77777777" w:rsidR="00402A89" w:rsidRPr="00402A89" w:rsidRDefault="00402A89" w:rsidP="00402A89">
      <w:pPr>
        <w:rPr>
          <w:sz w:val="16"/>
          <w:szCs w:val="16"/>
        </w:rPr>
      </w:pPr>
      <w:r>
        <w:rPr>
          <w:rStyle w:val="Funotenzeichen"/>
        </w:rPr>
        <w:footnoteRef/>
      </w:r>
      <w:r>
        <w:t xml:space="preserve"> </w:t>
      </w:r>
      <w:r>
        <w:rPr>
          <w:sz w:val="16"/>
          <w:szCs w:val="16"/>
        </w:rPr>
        <w:t xml:space="preserve">Ein Beispiel:  Typische E-Coli-Phagen setzen nach einem Infektionszyklus von 15 bis 45 Minuten 100 bis 300 Nachkommen frei. Das bedeutet: Wenn genügend E-Coli-Bakterien und Nährstoffe vorhanden </w:t>
      </w:r>
      <w:proofErr w:type="gramStart"/>
      <w:r>
        <w:rPr>
          <w:sz w:val="16"/>
          <w:szCs w:val="16"/>
        </w:rPr>
        <w:t>sind</w:t>
      </w:r>
      <w:proofErr w:type="gramEnd"/>
      <w:r>
        <w:rPr>
          <w:sz w:val="16"/>
          <w:szCs w:val="16"/>
        </w:rPr>
        <w:t xml:space="preserve">, kann ein Phage in nur wenigen Stunden Milliarden neuer Phagen erzeugen. </w:t>
      </w:r>
      <w:r w:rsidRPr="00402A89">
        <w:rPr>
          <w:sz w:val="16"/>
          <w:szCs w:val="16"/>
        </w:rPr>
        <w:t>(10).</w:t>
      </w:r>
    </w:p>
    <w:p w14:paraId="366F49AC" w14:textId="77777777" w:rsidR="00402A89" w:rsidRPr="00402A89" w:rsidRDefault="00402A89" w:rsidP="00402A89">
      <w:pPr>
        <w:pStyle w:val="Funotentext"/>
        <w:rPr>
          <w:sz w:val="16"/>
          <w:szCs w:val="16"/>
        </w:rPr>
      </w:pPr>
    </w:p>
  </w:footnote>
  <w:footnote w:id="3">
    <w:p w14:paraId="0BE06C55" w14:textId="77777777" w:rsidR="00133BBB" w:rsidRDefault="00133BBB" w:rsidP="00133BBB">
      <w:pPr>
        <w:pStyle w:val="Funotentext"/>
        <w:rPr>
          <w:sz w:val="16"/>
          <w:szCs w:val="16"/>
          <w:lang w:val="en-US"/>
        </w:rPr>
      </w:pPr>
      <w:r>
        <w:rPr>
          <w:rStyle w:val="Funotenzeichen"/>
        </w:rPr>
        <w:footnoteRef/>
      </w:r>
      <w:r w:rsidRPr="00402A89">
        <w:rPr>
          <w:sz w:val="16"/>
          <w:szCs w:val="16"/>
          <w:lang w:val="fr-CH"/>
        </w:rPr>
        <w:t xml:space="preserve"> </w:t>
      </w:r>
      <w:proofErr w:type="spellStart"/>
      <w:r w:rsidRPr="00402A89">
        <w:rPr>
          <w:sz w:val="16"/>
          <w:szCs w:val="16"/>
          <w:lang w:val="fr-CH"/>
        </w:rPr>
        <w:t>Pirnay</w:t>
      </w:r>
      <w:proofErr w:type="spellEnd"/>
      <w:r w:rsidRPr="00402A89">
        <w:rPr>
          <w:sz w:val="16"/>
          <w:szCs w:val="16"/>
          <w:lang w:val="fr-CH"/>
        </w:rPr>
        <w:t xml:space="preserve"> J.P. et al, 2024. </w:t>
      </w:r>
      <w:r>
        <w:rPr>
          <w:sz w:val="16"/>
          <w:szCs w:val="16"/>
          <w:lang w:val="en-US"/>
        </w:rPr>
        <w:t xml:space="preserve">Personalized bacteriophage therapy outcomes for 100 consecutive cases: a </w:t>
      </w:r>
      <w:proofErr w:type="spellStart"/>
      <w:r>
        <w:rPr>
          <w:sz w:val="16"/>
          <w:szCs w:val="16"/>
          <w:lang w:val="en-US"/>
        </w:rPr>
        <w:t>multicentre</w:t>
      </w:r>
      <w:proofErr w:type="spellEnd"/>
      <w:r>
        <w:rPr>
          <w:sz w:val="16"/>
          <w:szCs w:val="16"/>
          <w:lang w:val="en-US"/>
        </w:rPr>
        <w:t xml:space="preserve">, multinational, retrospective observational </w:t>
      </w:r>
      <w:proofErr w:type="spellStart"/>
      <w:proofErr w:type="gramStart"/>
      <w:r>
        <w:rPr>
          <w:sz w:val="16"/>
          <w:szCs w:val="16"/>
          <w:lang w:val="en-US"/>
        </w:rPr>
        <w:t>study.Nature</w:t>
      </w:r>
      <w:proofErr w:type="spellEnd"/>
      <w:proofErr w:type="gramEnd"/>
      <w:r>
        <w:rPr>
          <w:sz w:val="16"/>
          <w:szCs w:val="16"/>
          <w:lang w:val="en-US"/>
        </w:rPr>
        <w:t xml:space="preserve"> Microbiology, 1434-1453</w:t>
      </w:r>
    </w:p>
    <w:p w14:paraId="3BA8A8FC" w14:textId="77777777" w:rsidR="00133BBB" w:rsidRDefault="00133BBB" w:rsidP="00133BBB">
      <w:pPr>
        <w:pStyle w:val="Funotentext"/>
        <w:rPr>
          <w:sz w:val="16"/>
          <w:szCs w:val="16"/>
          <w:lang w:val="en-US"/>
        </w:rPr>
      </w:pPr>
    </w:p>
  </w:footnote>
  <w:footnote w:id="4">
    <w:p w14:paraId="19A9FC83" w14:textId="77777777" w:rsidR="00791B08" w:rsidRPr="00E82F2E" w:rsidRDefault="00791B08" w:rsidP="00791B08">
      <w:pPr>
        <w:rPr>
          <w:rFonts w:ascii="Arial" w:hAnsi="Arial" w:cs="Arial"/>
          <w:sz w:val="16"/>
          <w:szCs w:val="16"/>
        </w:rPr>
      </w:pPr>
      <w:r>
        <w:rPr>
          <w:rStyle w:val="Funotenzeichen"/>
        </w:rPr>
        <w:footnoteRef/>
      </w:r>
      <w:r w:rsidRPr="00DF07FC">
        <w:rPr>
          <w:lang w:val="fr-CH"/>
        </w:rPr>
        <w:t xml:space="preserve"> </w:t>
      </w:r>
      <w:proofErr w:type="spellStart"/>
      <w:r w:rsidRPr="00DF07FC">
        <w:rPr>
          <w:rFonts w:ascii="Arial" w:hAnsi="Arial" w:cs="Arial"/>
          <w:sz w:val="16"/>
          <w:szCs w:val="16"/>
          <w:lang w:val="fr-CH"/>
        </w:rPr>
        <w:t>Nicht</w:t>
      </w:r>
      <w:proofErr w:type="spellEnd"/>
      <w:r w:rsidRPr="00DF07FC">
        <w:rPr>
          <w:rFonts w:ascii="Arial" w:hAnsi="Arial" w:cs="Arial"/>
          <w:sz w:val="16"/>
          <w:szCs w:val="16"/>
          <w:lang w:val="fr-CH"/>
        </w:rPr>
        <w:t xml:space="preserve"> </w:t>
      </w:r>
      <w:proofErr w:type="spellStart"/>
      <w:r w:rsidRPr="00DF07FC">
        <w:rPr>
          <w:rFonts w:ascii="Arial" w:hAnsi="Arial" w:cs="Arial"/>
          <w:sz w:val="16"/>
          <w:szCs w:val="16"/>
          <w:lang w:val="fr-CH"/>
        </w:rPr>
        <w:t>immer</w:t>
      </w:r>
      <w:proofErr w:type="spellEnd"/>
      <w:r w:rsidRPr="00DF07FC">
        <w:rPr>
          <w:rFonts w:ascii="Arial" w:hAnsi="Arial" w:cs="Arial"/>
          <w:sz w:val="16"/>
          <w:szCs w:val="16"/>
          <w:lang w:val="fr-CH"/>
        </w:rPr>
        <w:t xml:space="preserve">  </w:t>
      </w:r>
      <w:proofErr w:type="spellStart"/>
      <w:r w:rsidRPr="00DF07FC">
        <w:rPr>
          <w:rFonts w:ascii="Arial" w:hAnsi="Arial" w:cs="Arial"/>
          <w:sz w:val="16"/>
          <w:szCs w:val="16"/>
          <w:lang w:val="fr-CH"/>
        </w:rPr>
        <w:t>sind</w:t>
      </w:r>
      <w:proofErr w:type="spellEnd"/>
      <w:r w:rsidRPr="00DF07FC">
        <w:rPr>
          <w:rFonts w:ascii="Arial" w:hAnsi="Arial" w:cs="Arial"/>
          <w:sz w:val="16"/>
          <w:szCs w:val="16"/>
          <w:lang w:val="fr-CH"/>
        </w:rPr>
        <w:t xml:space="preserve"> </w:t>
      </w:r>
      <w:proofErr w:type="spellStart"/>
      <w:r w:rsidRPr="00DF07FC">
        <w:rPr>
          <w:rFonts w:ascii="Arial" w:hAnsi="Arial" w:cs="Arial"/>
          <w:sz w:val="16"/>
          <w:szCs w:val="16"/>
          <w:lang w:val="fr-CH"/>
        </w:rPr>
        <w:t>Phagentherapien</w:t>
      </w:r>
      <w:proofErr w:type="spellEnd"/>
      <w:r w:rsidRPr="00DF07FC">
        <w:rPr>
          <w:rFonts w:ascii="Arial" w:hAnsi="Arial" w:cs="Arial"/>
          <w:sz w:val="16"/>
          <w:szCs w:val="16"/>
          <w:lang w:val="fr-CH"/>
        </w:rPr>
        <w:t xml:space="preserve"> </w:t>
      </w:r>
      <w:proofErr w:type="spellStart"/>
      <w:r w:rsidRPr="00DF07FC">
        <w:rPr>
          <w:rFonts w:ascii="Arial" w:hAnsi="Arial" w:cs="Arial"/>
          <w:sz w:val="16"/>
          <w:szCs w:val="16"/>
          <w:lang w:val="fr-CH"/>
        </w:rPr>
        <w:t>erfolgreich</w:t>
      </w:r>
      <w:proofErr w:type="spellEnd"/>
      <w:r w:rsidRPr="00DF07FC">
        <w:rPr>
          <w:rFonts w:ascii="Arial" w:hAnsi="Arial" w:cs="Arial"/>
          <w:sz w:val="16"/>
          <w:szCs w:val="16"/>
          <w:lang w:val="fr-CH"/>
        </w:rPr>
        <w:t xml:space="preserve">.  </w:t>
      </w:r>
      <w:r w:rsidRPr="00E82F2E">
        <w:rPr>
          <w:rFonts w:ascii="Arial" w:hAnsi="Arial" w:cs="Arial"/>
          <w:sz w:val="16"/>
          <w:szCs w:val="16"/>
        </w:rPr>
        <w:t xml:space="preserve">Das kann daran liegen, dass nicht genug oder die falschen Phagen appliziert wurden. Und manchmal erwerben Bakterien eine Resistenz gegen Phagen. Es gibt auch gefährliche Bakterien wie etwa die Helicobacter-Bakterien, die Verursacher von die Magen- und Darmentzündungen oder auch bestimmte Arten von Magenkrebs, gegen die noch keine Phagen bekannt sind.  </w:t>
      </w:r>
    </w:p>
    <w:p w14:paraId="2948F18D" w14:textId="77777777" w:rsidR="00791B08" w:rsidRPr="009F0855" w:rsidRDefault="00791B08" w:rsidP="00791B08">
      <w:pPr>
        <w:rPr>
          <w:rFonts w:ascii="Arial" w:hAnsi="Arial" w:cs="Arial"/>
          <w:sz w:val="22"/>
          <w:szCs w:val="22"/>
        </w:rPr>
      </w:pPr>
    </w:p>
    <w:p w14:paraId="79DA91AB" w14:textId="6E677E65" w:rsidR="00791B08" w:rsidRDefault="00791B08">
      <w:pPr>
        <w:pStyle w:val="Funotentext"/>
      </w:pPr>
    </w:p>
  </w:footnote>
  <w:footnote w:id="5">
    <w:p w14:paraId="7DF69675" w14:textId="57CA4470" w:rsidR="00133BBB" w:rsidRPr="00722127" w:rsidRDefault="00133BBB" w:rsidP="00133BBB">
      <w:pPr>
        <w:pStyle w:val="Funotentext"/>
        <w:rPr>
          <w:sz w:val="16"/>
          <w:szCs w:val="16"/>
          <w:lang w:val="en-US"/>
        </w:rPr>
      </w:pPr>
      <w:r>
        <w:rPr>
          <w:rStyle w:val="Funotenzeichen"/>
        </w:rPr>
        <w:footnoteRef/>
      </w:r>
      <w:r>
        <w:t xml:space="preserve"> </w:t>
      </w:r>
      <w:r>
        <w:rPr>
          <w:sz w:val="16"/>
          <w:szCs w:val="16"/>
        </w:rPr>
        <w:t>Die AutorInnen der belgischen Studie (2024) schreiben</w:t>
      </w:r>
      <w:r>
        <w:t>: «</w:t>
      </w:r>
      <w:r>
        <w:rPr>
          <w:sz w:val="16"/>
          <w:szCs w:val="16"/>
        </w:rPr>
        <w:t>Wir sind uns bewusst, dass unsere Analyse, an der 100 schwer kranke Patienten teilnahmen, für die die B</w:t>
      </w:r>
      <w:r w:rsidR="003240A2">
        <w:rPr>
          <w:sz w:val="16"/>
          <w:szCs w:val="16"/>
        </w:rPr>
        <w:t>akteriophagen</w:t>
      </w:r>
      <w:r>
        <w:rPr>
          <w:sz w:val="16"/>
          <w:szCs w:val="16"/>
        </w:rPr>
        <w:t xml:space="preserve"> eine Rettungstherapie darstellte und unser primäres Ziel darin bestand, diesen Patienten zu helfen, inhärente Einschränkungen aufweist. Es gab keine Kontrollgruppen, keine Verblindung oder Randomisierung, und es waren verschiedene medizinische Fachrichtungen und Infektionsarten beteiligt. Die Bewertung der Sicherheit und Effizienz basierte nicht auf vordefinierten standardisierten Tests, sondern auf dem Urteil der behandelnden Ärzte, und obwohl sie alle erfahren waren, führt dies zu einer gewissen Subjektivität.»</w:t>
      </w:r>
      <w:r>
        <w:t xml:space="preserve"> </w:t>
      </w:r>
      <w:proofErr w:type="spellStart"/>
      <w:r>
        <w:rPr>
          <w:sz w:val="16"/>
          <w:szCs w:val="16"/>
          <w:lang w:val="en-US"/>
        </w:rPr>
        <w:t>Pirnay</w:t>
      </w:r>
      <w:proofErr w:type="spellEnd"/>
      <w:r>
        <w:rPr>
          <w:sz w:val="16"/>
          <w:szCs w:val="16"/>
          <w:lang w:val="en-US"/>
        </w:rPr>
        <w:t xml:space="preserve"> J.P. et al, 2024. Personalized bacteriophage therapy outcomes for 100 consecutive cases: a </w:t>
      </w:r>
      <w:proofErr w:type="spellStart"/>
      <w:r>
        <w:rPr>
          <w:sz w:val="16"/>
          <w:szCs w:val="16"/>
          <w:lang w:val="en-US"/>
        </w:rPr>
        <w:t>multicentre</w:t>
      </w:r>
      <w:proofErr w:type="spellEnd"/>
      <w:r>
        <w:rPr>
          <w:sz w:val="16"/>
          <w:szCs w:val="16"/>
          <w:lang w:val="en-US"/>
        </w:rPr>
        <w:t xml:space="preserve">, multinational, retrospective observational study. </w:t>
      </w:r>
      <w:r w:rsidRPr="00722127">
        <w:rPr>
          <w:sz w:val="16"/>
          <w:szCs w:val="16"/>
          <w:lang w:val="en-US"/>
        </w:rPr>
        <w:t>Nature Microbiology, 1434-1453</w:t>
      </w:r>
    </w:p>
    <w:p w14:paraId="77F7062E" w14:textId="77777777" w:rsidR="00133BBB" w:rsidRPr="00722127" w:rsidRDefault="00133BBB" w:rsidP="00133BBB">
      <w:pPr>
        <w:rPr>
          <w:sz w:val="16"/>
          <w:szCs w:val="16"/>
          <w:lang w:val="en-US"/>
        </w:rPr>
      </w:pPr>
    </w:p>
    <w:p w14:paraId="5AB50054" w14:textId="77777777" w:rsidR="00133BBB" w:rsidRPr="00722127" w:rsidRDefault="00133BBB" w:rsidP="00133BBB">
      <w:pPr>
        <w:pStyle w:val="Funotentext"/>
        <w:rPr>
          <w:lang w:val="en-US"/>
        </w:rPr>
      </w:pPr>
    </w:p>
  </w:footnote>
  <w:footnote w:id="6">
    <w:p w14:paraId="5E9288BE" w14:textId="4E066676" w:rsidR="000E5A61" w:rsidRPr="003240A2" w:rsidRDefault="000E5A61" w:rsidP="000E5A61">
      <w:pPr>
        <w:rPr>
          <w:rFonts w:ascii="Arial" w:hAnsi="Arial" w:cs="Arial"/>
          <w:sz w:val="16"/>
          <w:szCs w:val="16"/>
        </w:rPr>
      </w:pPr>
      <w:r>
        <w:rPr>
          <w:rStyle w:val="Funotenzeichen"/>
        </w:rPr>
        <w:footnoteRef/>
      </w:r>
      <w:r w:rsidRPr="003240A2">
        <w:t xml:space="preserve"> (</w:t>
      </w:r>
      <w:proofErr w:type="spellStart"/>
      <w:r w:rsidRPr="003240A2">
        <w:rPr>
          <w:rFonts w:ascii="Arial" w:hAnsi="Arial" w:cs="Arial"/>
          <w:sz w:val="16"/>
          <w:szCs w:val="16"/>
        </w:rPr>
        <w:t>Mö</w:t>
      </w:r>
      <w:proofErr w:type="spellEnd"/>
      <w:r w:rsidRPr="003240A2">
        <w:rPr>
          <w:rFonts w:ascii="Arial" w:hAnsi="Arial" w:cs="Arial"/>
          <w:sz w:val="16"/>
          <w:szCs w:val="16"/>
        </w:rPr>
        <w:t xml:space="preserve">: </w:t>
      </w:r>
      <w:proofErr w:type="gramStart"/>
      <w:r w:rsidRPr="003240A2">
        <w:rPr>
          <w:rFonts w:ascii="Arial" w:hAnsi="Arial" w:cs="Arial"/>
          <w:sz w:val="16"/>
          <w:szCs w:val="16"/>
        </w:rPr>
        <w:t>58)</w:t>
      </w:r>
      <w:r w:rsidR="003240A2" w:rsidRPr="003240A2">
        <w:rPr>
          <w:rFonts w:ascii="Arial" w:hAnsi="Arial" w:cs="Arial"/>
          <w:sz w:val="16"/>
          <w:szCs w:val="16"/>
        </w:rPr>
        <w:t>Ein</w:t>
      </w:r>
      <w:proofErr w:type="gramEnd"/>
      <w:r w:rsidR="003240A2" w:rsidRPr="003240A2">
        <w:rPr>
          <w:rFonts w:ascii="Arial" w:hAnsi="Arial" w:cs="Arial"/>
          <w:sz w:val="16"/>
          <w:szCs w:val="16"/>
        </w:rPr>
        <w:t xml:space="preserve"> </w:t>
      </w:r>
      <w:r w:rsidRPr="003240A2">
        <w:rPr>
          <w:rFonts w:ascii="Arial" w:hAnsi="Arial" w:cs="Arial"/>
          <w:sz w:val="16"/>
          <w:szCs w:val="16"/>
        </w:rPr>
        <w:t xml:space="preserve"> Phagen</w:t>
      </w:r>
      <w:r w:rsidR="003240A2">
        <w:rPr>
          <w:rFonts w:ascii="Arial" w:hAnsi="Arial" w:cs="Arial"/>
          <w:sz w:val="16"/>
          <w:szCs w:val="16"/>
        </w:rPr>
        <w:t>-</w:t>
      </w:r>
      <w:proofErr w:type="spellStart"/>
      <w:r w:rsidRPr="003240A2">
        <w:rPr>
          <w:rFonts w:ascii="Arial" w:hAnsi="Arial" w:cs="Arial"/>
          <w:sz w:val="16"/>
          <w:szCs w:val="16"/>
        </w:rPr>
        <w:t>Coctail</w:t>
      </w:r>
      <w:proofErr w:type="spellEnd"/>
      <w:r w:rsidR="003240A2">
        <w:rPr>
          <w:rFonts w:ascii="Arial" w:hAnsi="Arial" w:cs="Arial"/>
          <w:sz w:val="16"/>
          <w:szCs w:val="16"/>
        </w:rPr>
        <w:t xml:space="preserve"> kann </w:t>
      </w:r>
      <w:r w:rsidRPr="003240A2">
        <w:rPr>
          <w:rFonts w:ascii="Arial" w:hAnsi="Arial" w:cs="Arial"/>
          <w:sz w:val="16"/>
          <w:szCs w:val="16"/>
        </w:rPr>
        <w:t xml:space="preserve">zum Beispiel gegen diverse Bakterien wie </w:t>
      </w:r>
      <w:r w:rsidRPr="003240A2">
        <w:rPr>
          <w:rFonts w:ascii="Arial" w:hAnsi="Arial" w:cs="Arial"/>
          <w:i/>
          <w:iCs/>
          <w:sz w:val="16"/>
          <w:szCs w:val="16"/>
        </w:rPr>
        <w:t xml:space="preserve">Shigella, Salmonella, Proteus, </w:t>
      </w:r>
      <w:proofErr w:type="spellStart"/>
      <w:r w:rsidRPr="003240A2">
        <w:rPr>
          <w:rFonts w:ascii="Arial" w:hAnsi="Arial" w:cs="Arial"/>
          <w:i/>
          <w:iCs/>
          <w:sz w:val="16"/>
          <w:szCs w:val="16"/>
        </w:rPr>
        <w:t>Staphylococcus</w:t>
      </w:r>
      <w:proofErr w:type="spellEnd"/>
      <w:r w:rsidRPr="003240A2">
        <w:rPr>
          <w:rFonts w:ascii="Arial" w:hAnsi="Arial" w:cs="Arial"/>
          <w:i/>
          <w:iCs/>
          <w:sz w:val="16"/>
          <w:szCs w:val="16"/>
        </w:rPr>
        <w:t xml:space="preserve">, Pseudomonas, </w:t>
      </w:r>
      <w:proofErr w:type="spellStart"/>
      <w:r w:rsidRPr="003240A2">
        <w:rPr>
          <w:rFonts w:ascii="Arial" w:hAnsi="Arial" w:cs="Arial"/>
          <w:i/>
          <w:iCs/>
          <w:sz w:val="16"/>
          <w:szCs w:val="16"/>
        </w:rPr>
        <w:t>E.Coli</w:t>
      </w:r>
      <w:proofErr w:type="spellEnd"/>
      <w:r w:rsidRPr="003240A2">
        <w:rPr>
          <w:rFonts w:ascii="Arial" w:hAnsi="Arial" w:cs="Arial"/>
          <w:i/>
          <w:iCs/>
          <w:sz w:val="16"/>
          <w:szCs w:val="16"/>
        </w:rPr>
        <w:t xml:space="preserve"> </w:t>
      </w:r>
      <w:r w:rsidRPr="003240A2">
        <w:rPr>
          <w:rFonts w:ascii="Arial" w:hAnsi="Arial" w:cs="Arial"/>
          <w:sz w:val="16"/>
          <w:szCs w:val="16"/>
        </w:rPr>
        <w:t>und andere Keime</w:t>
      </w:r>
      <w:r w:rsidR="003240A2">
        <w:rPr>
          <w:rFonts w:ascii="Arial" w:hAnsi="Arial" w:cs="Arial"/>
          <w:sz w:val="16"/>
          <w:szCs w:val="16"/>
        </w:rPr>
        <w:t xml:space="preserve"> eingesetzt werden.</w:t>
      </w:r>
      <w:r w:rsidRPr="003240A2">
        <w:rPr>
          <w:rFonts w:ascii="Arial" w:hAnsi="Arial" w:cs="Arial"/>
          <w:sz w:val="16"/>
          <w:szCs w:val="16"/>
        </w:rPr>
        <w:t xml:space="preserve"> </w:t>
      </w:r>
    </w:p>
    <w:p w14:paraId="50D1E637" w14:textId="3694C3DB" w:rsidR="000E5A61" w:rsidRPr="003240A2" w:rsidRDefault="000E5A61">
      <w:pPr>
        <w:pStyle w:val="Funotentext"/>
      </w:pPr>
    </w:p>
  </w:footnote>
  <w:footnote w:id="7">
    <w:p w14:paraId="6CDA8CD3" w14:textId="77777777" w:rsidR="00133BBB" w:rsidRDefault="00133BBB" w:rsidP="00133BBB">
      <w:pPr>
        <w:rPr>
          <w:rFonts w:ascii="Arial" w:hAnsi="Arial" w:cs="Arial"/>
          <w:sz w:val="16"/>
          <w:szCs w:val="16"/>
        </w:rPr>
      </w:pPr>
      <w:r>
        <w:rPr>
          <w:rStyle w:val="Funotenzeichen"/>
        </w:rPr>
        <w:footnoteRef/>
      </w:r>
      <w:r>
        <w:t xml:space="preserve"> </w:t>
      </w:r>
      <w:r>
        <w:rPr>
          <w:rFonts w:ascii="Arial" w:hAnsi="Arial" w:cs="Arial"/>
          <w:sz w:val="16"/>
          <w:szCs w:val="16"/>
        </w:rPr>
        <w:t xml:space="preserve">Die </w:t>
      </w:r>
      <w:proofErr w:type="spellStart"/>
      <w:r>
        <w:rPr>
          <w:rFonts w:ascii="Arial" w:hAnsi="Arial" w:cs="Arial"/>
          <w:sz w:val="16"/>
          <w:szCs w:val="16"/>
        </w:rPr>
        <w:t>Phagenproben</w:t>
      </w:r>
      <w:proofErr w:type="spellEnd"/>
      <w:r>
        <w:rPr>
          <w:rFonts w:ascii="Arial" w:hAnsi="Arial" w:cs="Arial"/>
          <w:sz w:val="16"/>
          <w:szCs w:val="16"/>
        </w:rPr>
        <w:t xml:space="preserve"> werden in der Regel bei 4 bis 5 Grad </w:t>
      </w:r>
      <w:proofErr w:type="spellStart"/>
      <w:r>
        <w:rPr>
          <w:rFonts w:ascii="Arial" w:hAnsi="Arial" w:cs="Arial"/>
          <w:sz w:val="16"/>
          <w:szCs w:val="16"/>
        </w:rPr>
        <w:t>Celcius</w:t>
      </w:r>
      <w:proofErr w:type="spellEnd"/>
      <w:r>
        <w:rPr>
          <w:rFonts w:ascii="Arial" w:hAnsi="Arial" w:cs="Arial"/>
          <w:sz w:val="16"/>
          <w:szCs w:val="16"/>
        </w:rPr>
        <w:t xml:space="preserve"> gelagert. Es gibt Proben, die aus einer einzigen </w:t>
      </w:r>
      <w:proofErr w:type="spellStart"/>
      <w:r>
        <w:rPr>
          <w:rFonts w:ascii="Arial" w:hAnsi="Arial" w:cs="Arial"/>
          <w:sz w:val="16"/>
          <w:szCs w:val="16"/>
        </w:rPr>
        <w:t>Phagenspezies</w:t>
      </w:r>
      <w:proofErr w:type="spellEnd"/>
      <w:r>
        <w:rPr>
          <w:rFonts w:ascii="Arial" w:hAnsi="Arial" w:cs="Arial"/>
          <w:sz w:val="16"/>
          <w:szCs w:val="16"/>
        </w:rPr>
        <w:t xml:space="preserve"> bestehen und solche aus einer Kombination verschiedener Arten. Jede </w:t>
      </w:r>
      <w:proofErr w:type="spellStart"/>
      <w:r>
        <w:rPr>
          <w:rFonts w:ascii="Arial" w:hAnsi="Arial" w:cs="Arial"/>
          <w:sz w:val="16"/>
          <w:szCs w:val="16"/>
        </w:rPr>
        <w:t>Phagenprobe</w:t>
      </w:r>
      <w:proofErr w:type="spellEnd"/>
      <w:r>
        <w:rPr>
          <w:rFonts w:ascii="Arial" w:hAnsi="Arial" w:cs="Arial"/>
          <w:sz w:val="16"/>
          <w:szCs w:val="16"/>
        </w:rPr>
        <w:t xml:space="preserve"> ist gut charakterisiert (</w:t>
      </w:r>
      <w:proofErr w:type="spellStart"/>
      <w:r>
        <w:rPr>
          <w:rFonts w:ascii="Arial" w:hAnsi="Arial" w:cs="Arial"/>
          <w:sz w:val="16"/>
          <w:szCs w:val="16"/>
        </w:rPr>
        <w:t>zB</w:t>
      </w:r>
      <w:proofErr w:type="spellEnd"/>
      <w:r>
        <w:rPr>
          <w:rFonts w:ascii="Arial" w:hAnsi="Arial" w:cs="Arial"/>
          <w:sz w:val="16"/>
          <w:szCs w:val="16"/>
        </w:rPr>
        <w:t xml:space="preserve"> </w:t>
      </w:r>
      <w:proofErr w:type="spellStart"/>
      <w:r>
        <w:rPr>
          <w:rFonts w:ascii="Arial" w:hAnsi="Arial" w:cs="Arial"/>
          <w:sz w:val="16"/>
          <w:szCs w:val="16"/>
        </w:rPr>
        <w:t>Wirtebereich</w:t>
      </w:r>
      <w:proofErr w:type="spellEnd"/>
      <w:r>
        <w:rPr>
          <w:rFonts w:ascii="Arial" w:hAnsi="Arial" w:cs="Arial"/>
          <w:sz w:val="16"/>
          <w:szCs w:val="16"/>
        </w:rPr>
        <w:t xml:space="preserve"> oder einer Genomkarte). </w:t>
      </w:r>
    </w:p>
    <w:p w14:paraId="17597397" w14:textId="77777777" w:rsidR="00133BBB" w:rsidRDefault="00133BBB" w:rsidP="00133BBB">
      <w:pPr>
        <w:pStyle w:val="Funotentext"/>
        <w:rPr>
          <w:sz w:val="16"/>
          <w:szCs w:val="16"/>
        </w:rPr>
      </w:pPr>
    </w:p>
  </w:footnote>
  <w:footnote w:id="8">
    <w:p w14:paraId="4228AC49" w14:textId="77777777" w:rsidR="00600B89" w:rsidRDefault="00E06D7F" w:rsidP="00600B89">
      <w:pPr>
        <w:rPr>
          <w:rFonts w:ascii="Arial" w:hAnsi="Arial" w:cs="Arial"/>
          <w:sz w:val="16"/>
          <w:szCs w:val="16"/>
        </w:rPr>
      </w:pPr>
      <w:r>
        <w:rPr>
          <w:rStyle w:val="Funotenzeichen"/>
        </w:rPr>
        <w:footnoteRef/>
      </w:r>
      <w:r>
        <w:t xml:space="preserve"> </w:t>
      </w:r>
      <w:r w:rsidR="00600B89">
        <w:rPr>
          <w:sz w:val="16"/>
          <w:szCs w:val="16"/>
        </w:rPr>
        <w:t xml:space="preserve">Von </w:t>
      </w:r>
      <w:r w:rsidR="00600B89">
        <w:rPr>
          <w:rFonts w:ascii="Arial" w:hAnsi="Arial" w:cs="Arial"/>
          <w:sz w:val="16"/>
          <w:szCs w:val="16"/>
        </w:rPr>
        <w:t>Antibiotika hingegen sind viele Nebenwirkungen bekannt, unter anderem, weil sie auch «gute» und nützliche Bakterien vernichten. Das kann u.a. zu Magen- und Darmbeschwerden, zu Durchfall und Übelkeit führen. Es gibt auch schwerwiegende Nebenwirkungen von Antibiotika, so u.a. Sehnenentzündungen, Depressionen, Nierenschäden oder Beeinträchtigung der Sinnesorgane (sehen, hören, schmecken, riechen).</w:t>
      </w:r>
    </w:p>
    <w:p w14:paraId="4B2D8A81" w14:textId="2D665126" w:rsidR="00E06D7F" w:rsidRDefault="00E06D7F">
      <w:pPr>
        <w:pStyle w:val="Funotentext"/>
      </w:pPr>
    </w:p>
  </w:footnote>
  <w:footnote w:id="9">
    <w:p w14:paraId="738EF04A" w14:textId="0C494E0E" w:rsidR="003240A2" w:rsidRDefault="003240A2" w:rsidP="003240A2">
      <w:pPr>
        <w:rPr>
          <w:rFonts w:ascii="Arial" w:hAnsi="Arial" w:cs="Arial"/>
          <w:sz w:val="22"/>
          <w:szCs w:val="22"/>
        </w:rPr>
      </w:pPr>
      <w:r>
        <w:rPr>
          <w:rStyle w:val="Funotenzeichen"/>
        </w:rPr>
        <w:footnoteRef/>
      </w:r>
      <w:r>
        <w:t xml:space="preserve"> </w:t>
      </w:r>
      <w:r w:rsidRPr="00067EF7">
        <w:rPr>
          <w:sz w:val="16"/>
          <w:szCs w:val="16"/>
        </w:rPr>
        <w:t>(</w:t>
      </w:r>
      <w:proofErr w:type="spellStart"/>
      <w:r w:rsidRPr="00067EF7">
        <w:rPr>
          <w:rFonts w:ascii="Arial" w:hAnsi="Arial" w:cs="Arial"/>
          <w:sz w:val="16"/>
          <w:szCs w:val="16"/>
        </w:rPr>
        <w:t>Mö</w:t>
      </w:r>
      <w:proofErr w:type="spellEnd"/>
      <w:r w:rsidRPr="00067EF7">
        <w:rPr>
          <w:rFonts w:ascii="Arial" w:hAnsi="Arial" w:cs="Arial"/>
          <w:sz w:val="16"/>
          <w:szCs w:val="16"/>
        </w:rPr>
        <w:t xml:space="preserve"> S. 121) </w:t>
      </w:r>
      <w:r w:rsidRPr="003240A2">
        <w:rPr>
          <w:rFonts w:ascii="Arial" w:hAnsi="Arial" w:cs="Arial"/>
          <w:sz w:val="16"/>
          <w:szCs w:val="16"/>
        </w:rPr>
        <w:t xml:space="preserve">Bakterien können gegen Phagen resistent werden. Das versucht man zu umgehen, indem man Bakterien auf einen Schlag mit einer hohen Menge an Phagen behandelt, oft nur kurzzeitig, schnell genug, dass die Bakterien keine Resistenzen entwickeln können. Ein weiteres Risiko besteht darin, dass Bakterienbruchteile oder fremde Gene die </w:t>
      </w:r>
      <w:proofErr w:type="spellStart"/>
      <w:r w:rsidRPr="003240A2">
        <w:rPr>
          <w:rFonts w:ascii="Arial" w:hAnsi="Arial" w:cs="Arial"/>
          <w:sz w:val="16"/>
          <w:szCs w:val="16"/>
        </w:rPr>
        <w:t>Phagenproben</w:t>
      </w:r>
      <w:proofErr w:type="spellEnd"/>
      <w:r w:rsidRPr="003240A2">
        <w:rPr>
          <w:rFonts w:ascii="Arial" w:hAnsi="Arial" w:cs="Arial"/>
          <w:sz w:val="16"/>
          <w:szCs w:val="16"/>
        </w:rPr>
        <w:t xml:space="preserve"> verunreinigen. Doch mit den neuen Techniken kann das Erbgut von Phagen vollständig sequenziert und Verunreinigungen praktisch ausgeschlossen werden.</w:t>
      </w:r>
      <w:r>
        <w:rPr>
          <w:rFonts w:ascii="Arial" w:hAnsi="Arial" w:cs="Arial"/>
          <w:sz w:val="22"/>
          <w:szCs w:val="22"/>
        </w:rPr>
        <w:t xml:space="preserve"> </w:t>
      </w:r>
    </w:p>
    <w:p w14:paraId="5DA0EA91" w14:textId="57A7F41E" w:rsidR="003240A2" w:rsidRDefault="003240A2">
      <w:pPr>
        <w:pStyle w:val="Funotentext"/>
      </w:pPr>
    </w:p>
  </w:footnote>
  <w:footnote w:id="10">
    <w:p w14:paraId="5C4C28B9" w14:textId="77777777" w:rsidR="00133BBB" w:rsidRDefault="00133BBB" w:rsidP="00133BBB">
      <w:pPr>
        <w:pStyle w:val="Funotentext"/>
        <w:rPr>
          <w:sz w:val="16"/>
          <w:szCs w:val="16"/>
        </w:rPr>
      </w:pPr>
      <w:r>
        <w:rPr>
          <w:rStyle w:val="Funotenzeichen"/>
        </w:rPr>
        <w:footnoteRef/>
      </w:r>
      <w:r>
        <w:rPr>
          <w:sz w:val="16"/>
          <w:szCs w:val="16"/>
        </w:rPr>
        <w:t xml:space="preserve"> Häusler T., 2002, «Gesund durch Viren», Piper, S. 171ff</w:t>
      </w:r>
    </w:p>
  </w:footnote>
  <w:footnote w:id="11">
    <w:p w14:paraId="0063AAB3" w14:textId="4DD0187A" w:rsidR="00DD038E" w:rsidRPr="00DD038E" w:rsidRDefault="00DD038E">
      <w:pPr>
        <w:pStyle w:val="Funotentext"/>
        <w:rPr>
          <w:sz w:val="16"/>
          <w:szCs w:val="16"/>
        </w:rPr>
      </w:pPr>
      <w:r>
        <w:rPr>
          <w:rStyle w:val="Funotenzeichen"/>
        </w:rPr>
        <w:footnoteRef/>
      </w:r>
      <w:r>
        <w:t xml:space="preserve"> </w:t>
      </w:r>
      <w:proofErr w:type="spellStart"/>
      <w:r>
        <w:t>Mzia</w:t>
      </w:r>
      <w:proofErr w:type="spellEnd"/>
      <w:r>
        <w:t xml:space="preserve"> </w:t>
      </w:r>
      <w:proofErr w:type="spellStart"/>
      <w:proofErr w:type="gramStart"/>
      <w:r>
        <w:t>Kutateladze</w:t>
      </w:r>
      <w:proofErr w:type="spellEnd"/>
      <w:r>
        <w:t xml:space="preserve"> :</w:t>
      </w:r>
      <w:proofErr w:type="gramEnd"/>
      <w:r>
        <w:t xml:space="preserve"> </w:t>
      </w:r>
      <w:r w:rsidRPr="00DD038E">
        <w:rPr>
          <w:sz w:val="16"/>
          <w:szCs w:val="16"/>
        </w:rPr>
        <w:t>Während der Sowjetzeit bestand das Institut aus zwei Teilen - einem wissenschaftlichen und einem Produktionsbereich. Nach dem Zusammenbruch „verschwand“ die Produktionsstätte, in der etwa 800 Menschen arbeiteten, da sie privatisiert wurde, aber der wissenschaftliche Teil blieb vollständig erhalten und wurde ausgebaut.</w:t>
      </w:r>
    </w:p>
  </w:footnote>
  <w:footnote w:id="12">
    <w:p w14:paraId="4EA3276D" w14:textId="77777777" w:rsidR="00133BBB" w:rsidRPr="00A46885" w:rsidRDefault="00133BBB" w:rsidP="00133BBB">
      <w:pPr>
        <w:pStyle w:val="Funotentext"/>
        <w:rPr>
          <w:sz w:val="16"/>
          <w:szCs w:val="16"/>
        </w:rPr>
      </w:pPr>
      <w:r>
        <w:rPr>
          <w:rStyle w:val="Funotenzeichen"/>
        </w:rPr>
        <w:footnoteRef/>
      </w:r>
      <w:r>
        <w:t xml:space="preserve"> </w:t>
      </w:r>
      <w:r w:rsidRPr="00A46885">
        <w:rPr>
          <w:sz w:val="16"/>
          <w:szCs w:val="16"/>
        </w:rPr>
        <w:t xml:space="preserve">Ausführen: </w:t>
      </w:r>
      <w:r w:rsidRPr="00A46885">
        <w:rPr>
          <w:rFonts w:ascii="Arial" w:hAnsi="Arial" w:cs="Arial"/>
          <w:sz w:val="16"/>
          <w:szCs w:val="16"/>
        </w:rPr>
        <w:t>Lysenko</w:t>
      </w:r>
    </w:p>
  </w:footnote>
  <w:footnote w:id="13">
    <w:p w14:paraId="642C5B09" w14:textId="77777777" w:rsidR="00133BBB" w:rsidRPr="00A669F6" w:rsidRDefault="00133BBB" w:rsidP="00133BBB">
      <w:pPr>
        <w:pStyle w:val="Funotentext"/>
      </w:pPr>
      <w:r>
        <w:rPr>
          <w:rStyle w:val="Funotenzeichen"/>
        </w:rPr>
        <w:footnoteRef/>
      </w:r>
      <w:r>
        <w:t xml:space="preserve"> </w:t>
      </w:r>
      <w:r w:rsidRPr="00B03817">
        <w:rPr>
          <w:rFonts w:ascii="Arial" w:hAnsi="Arial" w:cs="Arial"/>
          <w:sz w:val="16"/>
          <w:szCs w:val="16"/>
        </w:rPr>
        <w:t>Die EU-Gesundheitsbehörde ECDC berichtet,</w:t>
      </w:r>
      <w:r w:rsidRPr="00B03817">
        <w:rPr>
          <w:rStyle w:val="Funotenzeichen"/>
          <w:rFonts w:ascii="Arial" w:hAnsi="Arial" w:cs="Arial"/>
          <w:sz w:val="16"/>
          <w:szCs w:val="16"/>
        </w:rPr>
        <w:footnoteRef/>
      </w:r>
      <w:r w:rsidRPr="00B03817">
        <w:rPr>
          <w:rFonts w:ascii="Arial" w:hAnsi="Arial" w:cs="Arial"/>
          <w:sz w:val="16"/>
          <w:szCs w:val="16"/>
        </w:rPr>
        <w:t xml:space="preserve"> dass im europäischen Raum jährlich mehr als 35'000 Menschen aufgrund von Antibiotika-Resistenzen sterben. Die gesundheitlichen Folgen seien vergleichbar mit denen von Grippe, Tuberkulose und HIV/Aids zusammen.</w:t>
      </w:r>
      <w:r w:rsidRPr="00B03817">
        <w:rPr>
          <w:sz w:val="16"/>
          <w:szCs w:val="16"/>
        </w:rPr>
        <w:t xml:space="preserve"> ht</w:t>
      </w:r>
      <w:r w:rsidRPr="00A669F6">
        <w:rPr>
          <w:sz w:val="16"/>
          <w:szCs w:val="16"/>
        </w:rPr>
        <w:t>tps://www.ecdc.europa.eu/en/antimicrobial-resistance</w:t>
      </w:r>
    </w:p>
    <w:p w14:paraId="14AD4B54" w14:textId="77777777" w:rsidR="00133BBB" w:rsidRPr="00B03817" w:rsidRDefault="00133BBB" w:rsidP="00133BBB">
      <w:pPr>
        <w:pStyle w:val="Funotentext"/>
        <w:rPr>
          <w:sz w:val="18"/>
          <w:szCs w:val="18"/>
        </w:rPr>
      </w:pPr>
    </w:p>
  </w:footnote>
  <w:footnote w:id="14">
    <w:p w14:paraId="572F8DEF" w14:textId="77777777" w:rsidR="00133BBB" w:rsidRDefault="00133BBB" w:rsidP="00133BBB">
      <w:pPr>
        <w:rPr>
          <w:sz w:val="16"/>
          <w:szCs w:val="16"/>
        </w:rPr>
      </w:pPr>
      <w:r>
        <w:rPr>
          <w:rStyle w:val="Funotenzeichen"/>
        </w:rPr>
        <w:footnoteRef/>
      </w:r>
      <w:r>
        <w:t xml:space="preserve"> </w:t>
      </w:r>
      <w:r w:rsidRPr="00DF5033">
        <w:rPr>
          <w:sz w:val="16"/>
          <w:szCs w:val="16"/>
        </w:rPr>
        <w:t>2024 listet</w:t>
      </w:r>
      <w:r>
        <w:rPr>
          <w:sz w:val="16"/>
          <w:szCs w:val="16"/>
        </w:rPr>
        <w:t xml:space="preserve"> </w:t>
      </w:r>
      <w:proofErr w:type="gramStart"/>
      <w:r>
        <w:rPr>
          <w:sz w:val="16"/>
          <w:szCs w:val="16"/>
        </w:rPr>
        <w:t xml:space="preserve">die </w:t>
      </w:r>
      <w:r w:rsidRPr="00B45A7E">
        <w:rPr>
          <w:sz w:val="16"/>
          <w:szCs w:val="16"/>
        </w:rPr>
        <w:t xml:space="preserve"> WHO</w:t>
      </w:r>
      <w:proofErr w:type="gramEnd"/>
      <w:r w:rsidRPr="00B45A7E">
        <w:rPr>
          <w:sz w:val="16"/>
          <w:szCs w:val="16"/>
        </w:rPr>
        <w:t xml:space="preserve"> 24 Pathogene, also bakterielle Krankheitserreger (aus 15 Familien), die gegen Antibiotika resistent sind, so zum Beispiel </w:t>
      </w:r>
      <w:proofErr w:type="spellStart"/>
      <w:r w:rsidRPr="00B45A7E">
        <w:rPr>
          <w:i/>
          <w:iCs/>
          <w:sz w:val="16"/>
          <w:szCs w:val="16"/>
        </w:rPr>
        <w:t>mycobacterium</w:t>
      </w:r>
      <w:proofErr w:type="spellEnd"/>
      <w:r w:rsidRPr="00B45A7E">
        <w:rPr>
          <w:i/>
          <w:iCs/>
          <w:sz w:val="16"/>
          <w:szCs w:val="16"/>
        </w:rPr>
        <w:t xml:space="preserve"> </w:t>
      </w:r>
      <w:proofErr w:type="spellStart"/>
      <w:r w:rsidRPr="00B45A7E">
        <w:rPr>
          <w:i/>
          <w:iCs/>
          <w:sz w:val="16"/>
          <w:szCs w:val="16"/>
        </w:rPr>
        <w:t>tuberculosis</w:t>
      </w:r>
      <w:proofErr w:type="spellEnd"/>
      <w:r w:rsidRPr="00B45A7E">
        <w:rPr>
          <w:sz w:val="16"/>
          <w:szCs w:val="16"/>
        </w:rPr>
        <w:t xml:space="preserve">, und andere Pathogene </w:t>
      </w:r>
      <w:proofErr w:type="gramStart"/>
      <w:r w:rsidRPr="00B45A7E">
        <w:rPr>
          <w:sz w:val="16"/>
          <w:szCs w:val="16"/>
        </w:rPr>
        <w:t>wie  </w:t>
      </w:r>
      <w:r w:rsidRPr="00B45A7E">
        <w:rPr>
          <w:i/>
          <w:iCs/>
          <w:sz w:val="16"/>
          <w:szCs w:val="16"/>
        </w:rPr>
        <w:t>Salmonella</w:t>
      </w:r>
      <w:proofErr w:type="gramEnd"/>
      <w:r w:rsidRPr="00B45A7E">
        <w:rPr>
          <w:sz w:val="16"/>
          <w:szCs w:val="16"/>
        </w:rPr>
        <w:t>, </w:t>
      </w:r>
      <w:r w:rsidRPr="00B45A7E">
        <w:rPr>
          <w:i/>
          <w:iCs/>
          <w:sz w:val="16"/>
          <w:szCs w:val="16"/>
        </w:rPr>
        <w:t>Shigella</w:t>
      </w:r>
      <w:r w:rsidRPr="00B45A7E">
        <w:rPr>
          <w:sz w:val="16"/>
          <w:szCs w:val="16"/>
        </w:rPr>
        <w:t>, </w:t>
      </w:r>
      <w:r w:rsidRPr="00B45A7E">
        <w:rPr>
          <w:i/>
          <w:iCs/>
          <w:sz w:val="16"/>
          <w:szCs w:val="16"/>
        </w:rPr>
        <w:t xml:space="preserve">Neisseria </w:t>
      </w:r>
      <w:proofErr w:type="spellStart"/>
      <w:r w:rsidRPr="00B45A7E">
        <w:rPr>
          <w:i/>
          <w:iCs/>
          <w:sz w:val="16"/>
          <w:szCs w:val="16"/>
        </w:rPr>
        <w:t>gonorrhoeae</w:t>
      </w:r>
      <w:proofErr w:type="spellEnd"/>
      <w:r w:rsidRPr="00B45A7E">
        <w:rPr>
          <w:sz w:val="16"/>
          <w:szCs w:val="16"/>
        </w:rPr>
        <w:t>, </w:t>
      </w:r>
      <w:r w:rsidRPr="00B45A7E">
        <w:rPr>
          <w:i/>
          <w:iCs/>
          <w:sz w:val="16"/>
          <w:szCs w:val="16"/>
        </w:rPr>
        <w:t>Pseudomonas aeruginosa</w:t>
      </w:r>
      <w:r w:rsidRPr="00B45A7E">
        <w:rPr>
          <w:sz w:val="16"/>
          <w:szCs w:val="16"/>
        </w:rPr>
        <w:t>, oder </w:t>
      </w:r>
      <w:proofErr w:type="spellStart"/>
      <w:r w:rsidRPr="00B45A7E">
        <w:rPr>
          <w:i/>
          <w:iCs/>
          <w:sz w:val="16"/>
          <w:szCs w:val="16"/>
        </w:rPr>
        <w:t>Staphylococcus</w:t>
      </w:r>
      <w:proofErr w:type="spellEnd"/>
      <w:r w:rsidRPr="00B45A7E">
        <w:rPr>
          <w:i/>
          <w:iCs/>
          <w:sz w:val="16"/>
          <w:szCs w:val="16"/>
        </w:rPr>
        <w:t xml:space="preserve"> </w:t>
      </w:r>
      <w:proofErr w:type="spellStart"/>
      <w:r w:rsidRPr="00B45A7E">
        <w:rPr>
          <w:i/>
          <w:iCs/>
          <w:sz w:val="16"/>
          <w:szCs w:val="16"/>
        </w:rPr>
        <w:t>aureus</w:t>
      </w:r>
      <w:proofErr w:type="spellEnd"/>
      <w:r>
        <w:rPr>
          <w:sz w:val="16"/>
          <w:szCs w:val="16"/>
        </w:rPr>
        <w:t xml:space="preserve">. </w:t>
      </w:r>
      <w:proofErr w:type="spellStart"/>
      <w:r>
        <w:rPr>
          <w:sz w:val="16"/>
          <w:szCs w:val="16"/>
        </w:rPr>
        <w:t>RiMö</w:t>
      </w:r>
      <w:proofErr w:type="spellEnd"/>
      <w:r>
        <w:rPr>
          <w:sz w:val="16"/>
          <w:szCs w:val="16"/>
        </w:rPr>
        <w:t xml:space="preserve"> I, S.143 Die Liste kategorisiert diese </w:t>
      </w:r>
      <w:proofErr w:type="gramStart"/>
      <w:r>
        <w:rPr>
          <w:sz w:val="16"/>
          <w:szCs w:val="16"/>
        </w:rPr>
        <w:t>antibiotikaresistenten  Pathogene</w:t>
      </w:r>
      <w:proofErr w:type="gramEnd"/>
      <w:r>
        <w:rPr>
          <w:sz w:val="16"/>
          <w:szCs w:val="16"/>
        </w:rPr>
        <w:t xml:space="preserve"> in kritische, hohe und mittlere </w:t>
      </w:r>
      <w:proofErr w:type="gramStart"/>
      <w:r>
        <w:rPr>
          <w:sz w:val="16"/>
          <w:szCs w:val="16"/>
        </w:rPr>
        <w:t>Prioritätsgruppen..</w:t>
      </w:r>
      <w:proofErr w:type="gramEnd"/>
      <w:r>
        <w:rPr>
          <w:sz w:val="16"/>
          <w:szCs w:val="16"/>
        </w:rPr>
        <w:t xml:space="preserve"> </w:t>
      </w:r>
    </w:p>
    <w:p w14:paraId="56650169" w14:textId="77777777" w:rsidR="00133BBB" w:rsidRDefault="00133BBB" w:rsidP="00133BBB">
      <w:pPr>
        <w:pStyle w:val="Funotentext"/>
      </w:pPr>
    </w:p>
  </w:footnote>
  <w:footnote w:id="15">
    <w:p w14:paraId="051825C2" w14:textId="77777777" w:rsidR="00722127" w:rsidRDefault="00722127" w:rsidP="00722127">
      <w:pPr>
        <w:pStyle w:val="Funotentext"/>
      </w:pPr>
      <w:r>
        <w:rPr>
          <w:rStyle w:val="Funotenzeichen"/>
        </w:rPr>
        <w:footnoteRef/>
      </w:r>
      <w:r>
        <w:t xml:space="preserve"> </w:t>
      </w:r>
      <w:r w:rsidRPr="00CD053A">
        <w:rPr>
          <w:sz w:val="16"/>
          <w:szCs w:val="16"/>
        </w:rPr>
        <w:t>Queen Astrid Military Hospital in Brüssel</w:t>
      </w:r>
    </w:p>
  </w:footnote>
  <w:footnote w:id="16">
    <w:p w14:paraId="7BF3EF15" w14:textId="77777777" w:rsidR="00133BBB" w:rsidRPr="00926595" w:rsidRDefault="00133BBB" w:rsidP="00133BBB">
      <w:pPr>
        <w:rPr>
          <w:sz w:val="16"/>
          <w:szCs w:val="16"/>
        </w:rPr>
      </w:pPr>
      <w:r>
        <w:rPr>
          <w:rStyle w:val="Funotenzeichen"/>
        </w:rPr>
        <w:footnoteRef/>
      </w:r>
      <w:r>
        <w:t xml:space="preserve"> </w:t>
      </w:r>
      <w:proofErr w:type="spellStart"/>
      <w:r w:rsidRPr="00926595">
        <w:rPr>
          <w:sz w:val="16"/>
          <w:szCs w:val="16"/>
        </w:rPr>
        <w:t>Mzia</w:t>
      </w:r>
      <w:proofErr w:type="spellEnd"/>
      <w:r w:rsidRPr="00926595">
        <w:rPr>
          <w:sz w:val="16"/>
          <w:szCs w:val="16"/>
        </w:rPr>
        <w:t xml:space="preserve"> </w:t>
      </w:r>
      <w:proofErr w:type="spellStart"/>
      <w:r w:rsidRPr="00926595">
        <w:rPr>
          <w:sz w:val="16"/>
          <w:szCs w:val="16"/>
        </w:rPr>
        <w:t>Kutaladze</w:t>
      </w:r>
      <w:proofErr w:type="spellEnd"/>
      <w:r w:rsidRPr="00926595">
        <w:rPr>
          <w:sz w:val="16"/>
          <w:szCs w:val="16"/>
        </w:rPr>
        <w:t xml:space="preserve"> schreibt: «Phagen sollten als Therapie nicht denselben Regulatorien unterliegen wie Antibiotika. </w:t>
      </w:r>
      <w:proofErr w:type="spellStart"/>
      <w:r w:rsidRPr="00926595">
        <w:rPr>
          <w:sz w:val="16"/>
          <w:szCs w:val="16"/>
        </w:rPr>
        <w:t>Phagencoctails</w:t>
      </w:r>
      <w:proofErr w:type="spellEnd"/>
      <w:r w:rsidRPr="00926595">
        <w:rPr>
          <w:sz w:val="16"/>
          <w:szCs w:val="16"/>
        </w:rPr>
        <w:t xml:space="preserve"> gegen diverse bakterielle Pathogene müssen ständig angepasst werden, um Schritt zu halten mit den laufend auftretenden neuen Stämmen oder Spezies. Das geht nur, wenn man </w:t>
      </w:r>
      <w:proofErr w:type="spellStart"/>
      <w:r w:rsidRPr="00926595">
        <w:rPr>
          <w:sz w:val="16"/>
          <w:szCs w:val="16"/>
        </w:rPr>
        <w:t>Phagenpräparate</w:t>
      </w:r>
      <w:proofErr w:type="spellEnd"/>
      <w:r w:rsidRPr="00926595">
        <w:rPr>
          <w:sz w:val="16"/>
          <w:szCs w:val="16"/>
        </w:rPr>
        <w:t xml:space="preserve"> als </w:t>
      </w:r>
      <w:proofErr w:type="spellStart"/>
      <w:r w:rsidRPr="00926595">
        <w:rPr>
          <w:sz w:val="16"/>
          <w:szCs w:val="16"/>
        </w:rPr>
        <w:t>als</w:t>
      </w:r>
      <w:proofErr w:type="spellEnd"/>
      <w:r w:rsidRPr="00926595">
        <w:rPr>
          <w:sz w:val="16"/>
          <w:szCs w:val="16"/>
        </w:rPr>
        <w:t xml:space="preserve"> Biologische Produkte statt als Pharmazeutische Produkte bezeichnet. Die Hauptschwierigkeit für die flächendeckende Anwendung von Phagen in grossangelegten klinischen Studien betrifft die Regeln der U.S. FDA (Zulassungsbehörde) oder die Europäischen Richtlinien. Diese Verfahren sind normalerweise sehr teuer und brauchen Jahre. Ohne umfangreiches Interesse von grossen Pharmafirmen, das es bisher nicht gibt, ist es schwierig, sich vorzustellen, dass </w:t>
      </w:r>
      <w:proofErr w:type="spellStart"/>
      <w:r w:rsidRPr="00926595">
        <w:rPr>
          <w:sz w:val="16"/>
          <w:szCs w:val="16"/>
        </w:rPr>
        <w:t>Phagentherapien</w:t>
      </w:r>
      <w:proofErr w:type="spellEnd"/>
      <w:r w:rsidRPr="00926595">
        <w:rPr>
          <w:sz w:val="16"/>
          <w:szCs w:val="16"/>
        </w:rPr>
        <w:t xml:space="preserve"> breite Akzeptanz oder Anwendung in der westlichen Welt in naher Zukunft erfährt.» </w:t>
      </w:r>
    </w:p>
    <w:p w14:paraId="582805F1" w14:textId="77777777" w:rsidR="00133BBB" w:rsidRPr="00993505" w:rsidRDefault="00133BBB" w:rsidP="00133BBB">
      <w:pPr>
        <w:rPr>
          <w:sz w:val="16"/>
          <w:szCs w:val="16"/>
        </w:rPr>
      </w:pPr>
      <w:r w:rsidRPr="00993505">
        <w:rPr>
          <w:sz w:val="16"/>
          <w:szCs w:val="16"/>
        </w:rPr>
        <w:t xml:space="preserve">In </w:t>
      </w:r>
      <w:proofErr w:type="spellStart"/>
      <w:r w:rsidRPr="00993505">
        <w:rPr>
          <w:sz w:val="16"/>
          <w:szCs w:val="16"/>
        </w:rPr>
        <w:t>Moelling</w:t>
      </w:r>
      <w:proofErr w:type="spellEnd"/>
      <w:r w:rsidRPr="00993505">
        <w:rPr>
          <w:sz w:val="16"/>
          <w:szCs w:val="16"/>
        </w:rPr>
        <w:t xml:space="preserve"> K., 2020, ‘Kampf den Keimen. Mit Viren aus der Antibiotika </w:t>
      </w:r>
      <w:proofErr w:type="gramStart"/>
      <w:r w:rsidRPr="00993505">
        <w:rPr>
          <w:sz w:val="16"/>
          <w:szCs w:val="16"/>
        </w:rPr>
        <w:t>Krise?</w:t>
      </w:r>
      <w:r>
        <w:rPr>
          <w:sz w:val="16"/>
          <w:szCs w:val="16"/>
        </w:rPr>
        <w:t>’</w:t>
      </w:r>
      <w:proofErr w:type="gramEnd"/>
      <w:r>
        <w:rPr>
          <w:sz w:val="16"/>
          <w:szCs w:val="16"/>
        </w:rPr>
        <w:t xml:space="preserve"> , </w:t>
      </w:r>
      <w:r w:rsidRPr="00993505">
        <w:rPr>
          <w:sz w:val="16"/>
          <w:szCs w:val="16"/>
        </w:rPr>
        <w:t>Verlag Dr. Friedrich Pfeil, S. 63</w:t>
      </w:r>
    </w:p>
    <w:p w14:paraId="1278DE6C" w14:textId="77777777" w:rsidR="00133BBB" w:rsidRDefault="00133BBB" w:rsidP="00133BBB">
      <w:pPr>
        <w:pStyle w:val="Funotentext"/>
      </w:pPr>
    </w:p>
  </w:footnote>
  <w:footnote w:id="17">
    <w:p w14:paraId="41F98FFA" w14:textId="77777777" w:rsidR="00133BBB" w:rsidRPr="002710AD" w:rsidRDefault="00133BBB" w:rsidP="00133BBB">
      <w:pPr>
        <w:rPr>
          <w:sz w:val="16"/>
          <w:szCs w:val="16"/>
        </w:rPr>
      </w:pPr>
      <w:r>
        <w:rPr>
          <w:rStyle w:val="Funotenzeichen"/>
        </w:rPr>
        <w:footnoteRef/>
      </w:r>
      <w:r>
        <w:t xml:space="preserve">  </w:t>
      </w:r>
      <w:r w:rsidRPr="00926595">
        <w:rPr>
          <w:sz w:val="16"/>
          <w:szCs w:val="16"/>
        </w:rPr>
        <w:t>Für eine Zulassung eines Arzneimittels besteht eine grosse Palette</w:t>
      </w:r>
      <w:r>
        <w:rPr>
          <w:sz w:val="16"/>
          <w:szCs w:val="16"/>
        </w:rPr>
        <w:t xml:space="preserve"> von Anforderungen</w:t>
      </w:r>
      <w:r w:rsidRPr="00926595">
        <w:rPr>
          <w:sz w:val="16"/>
          <w:szCs w:val="16"/>
        </w:rPr>
        <w:t xml:space="preserve">: Herstellung gemäß </w:t>
      </w:r>
      <w:proofErr w:type="gramStart"/>
      <w:r w:rsidRPr="00926595">
        <w:rPr>
          <w:sz w:val="16"/>
          <w:szCs w:val="16"/>
        </w:rPr>
        <w:t>GMP ,</w:t>
      </w:r>
      <w:proofErr w:type="gramEnd"/>
      <w:r w:rsidRPr="00926595">
        <w:rPr>
          <w:sz w:val="16"/>
          <w:szCs w:val="16"/>
        </w:rPr>
        <w:t xml:space="preserve"> präklinische Studien, klinische Studien der Phasen I, II und III und Marktzulassung</w:t>
      </w:r>
      <w:r>
        <w:rPr>
          <w:sz w:val="16"/>
          <w:szCs w:val="16"/>
        </w:rPr>
        <w:t xml:space="preserve">. </w:t>
      </w:r>
      <w:r w:rsidRPr="002710AD">
        <w:rPr>
          <w:sz w:val="16"/>
          <w:szCs w:val="16"/>
        </w:rPr>
        <w:t>Ausführen -S. Mölling</w:t>
      </w:r>
      <w:r>
        <w:rPr>
          <w:sz w:val="16"/>
          <w:szCs w:val="16"/>
        </w:rPr>
        <w:t xml:space="preserve">.  Google: </w:t>
      </w:r>
      <w:r w:rsidRPr="0029132A">
        <w:rPr>
          <w:sz w:val="16"/>
          <w:szCs w:val="16"/>
        </w:rPr>
        <w:t>Unter GMP (aus dem Englischen „</w:t>
      </w:r>
      <w:proofErr w:type="spellStart"/>
      <w:r w:rsidRPr="0029132A">
        <w:rPr>
          <w:sz w:val="16"/>
          <w:szCs w:val="16"/>
        </w:rPr>
        <w:t>Good</w:t>
      </w:r>
      <w:proofErr w:type="spellEnd"/>
      <w:r w:rsidRPr="0029132A">
        <w:rPr>
          <w:sz w:val="16"/>
          <w:szCs w:val="16"/>
        </w:rPr>
        <w:t xml:space="preserve"> Manufacturing Practice“ = Gute Herstellungspraxis) versteht man den Teil der Qualitätssicherung, welcher gleichbleibende Qualitätsstandards bei der Produktion und Prüfung von Arzneimitteln oder Wirkstoffen sicherstellt.</w:t>
      </w:r>
    </w:p>
    <w:p w14:paraId="1E15533F" w14:textId="77777777" w:rsidR="00133BBB" w:rsidRPr="00BA6696" w:rsidRDefault="00133BBB" w:rsidP="00133BBB">
      <w:pPr>
        <w:pStyle w:val="Funotentext"/>
      </w:pPr>
    </w:p>
  </w:footnote>
  <w:footnote w:id="18">
    <w:p w14:paraId="080CF6DC" w14:textId="77777777" w:rsidR="00643298" w:rsidRPr="00007CE4" w:rsidRDefault="00643298" w:rsidP="00643298">
      <w:pPr>
        <w:rPr>
          <w:rFonts w:ascii="Arial" w:hAnsi="Arial" w:cs="Arial"/>
          <w:sz w:val="16"/>
          <w:szCs w:val="16"/>
        </w:rPr>
      </w:pPr>
      <w:r>
        <w:rPr>
          <w:rStyle w:val="Funotenzeichen"/>
        </w:rPr>
        <w:footnoteRef/>
      </w:r>
      <w:r>
        <w:t xml:space="preserve"> </w:t>
      </w:r>
      <w:r w:rsidRPr="00007CE4">
        <w:rPr>
          <w:rFonts w:ascii="Arial" w:hAnsi="Arial" w:cs="Arial"/>
          <w:sz w:val="16"/>
          <w:szCs w:val="16"/>
        </w:rPr>
        <w:t xml:space="preserve">Thomas Häusler und Christian Kühn schreiben </w:t>
      </w:r>
      <w:r>
        <w:rPr>
          <w:rFonts w:ascii="Arial" w:hAnsi="Arial" w:cs="Arial"/>
          <w:sz w:val="16"/>
          <w:szCs w:val="16"/>
        </w:rPr>
        <w:t>«</w:t>
      </w:r>
      <w:r w:rsidRPr="00007CE4">
        <w:rPr>
          <w:rFonts w:ascii="Arial" w:hAnsi="Arial" w:cs="Arial"/>
          <w:sz w:val="16"/>
          <w:szCs w:val="16"/>
        </w:rPr>
        <w:t xml:space="preserve">Das </w:t>
      </w:r>
      <w:proofErr w:type="spellStart"/>
      <w:r w:rsidRPr="00007CE4">
        <w:rPr>
          <w:rFonts w:ascii="Arial" w:hAnsi="Arial" w:cs="Arial"/>
          <w:sz w:val="16"/>
          <w:szCs w:val="16"/>
        </w:rPr>
        <w:t>Phagenunternehmen</w:t>
      </w:r>
      <w:proofErr w:type="spellEnd"/>
      <w:r w:rsidRPr="00007CE4">
        <w:rPr>
          <w:rFonts w:ascii="Arial" w:hAnsi="Arial" w:cs="Arial"/>
          <w:sz w:val="16"/>
          <w:szCs w:val="16"/>
        </w:rPr>
        <w:t xml:space="preserve"> </w:t>
      </w:r>
      <w:proofErr w:type="spellStart"/>
      <w:r w:rsidRPr="00007CE4">
        <w:rPr>
          <w:rFonts w:ascii="Arial" w:hAnsi="Arial" w:cs="Arial"/>
          <w:sz w:val="16"/>
          <w:szCs w:val="16"/>
        </w:rPr>
        <w:t>Pherecydes</w:t>
      </w:r>
      <w:proofErr w:type="spellEnd"/>
      <w:r w:rsidRPr="00007CE4">
        <w:rPr>
          <w:rFonts w:ascii="Arial" w:hAnsi="Arial" w:cs="Arial"/>
          <w:sz w:val="16"/>
          <w:szCs w:val="16"/>
        </w:rPr>
        <w:t xml:space="preserve"> schätze solche </w:t>
      </w:r>
      <w:proofErr w:type="gramStart"/>
      <w:r w:rsidRPr="00007CE4">
        <w:rPr>
          <w:rFonts w:ascii="Arial" w:hAnsi="Arial" w:cs="Arial"/>
          <w:sz w:val="16"/>
          <w:szCs w:val="16"/>
        </w:rPr>
        <w:t>Kosten  auf</w:t>
      </w:r>
      <w:proofErr w:type="gramEnd"/>
      <w:r w:rsidRPr="00007CE4">
        <w:rPr>
          <w:rFonts w:ascii="Arial" w:hAnsi="Arial" w:cs="Arial"/>
          <w:sz w:val="16"/>
          <w:szCs w:val="16"/>
        </w:rPr>
        <w:t xml:space="preserve"> 8 bis 12 Millionen </w:t>
      </w:r>
      <w:proofErr w:type="gramStart"/>
      <w:r w:rsidRPr="00007CE4">
        <w:rPr>
          <w:rFonts w:ascii="Arial" w:hAnsi="Arial" w:cs="Arial"/>
          <w:sz w:val="16"/>
          <w:szCs w:val="16"/>
        </w:rPr>
        <w:t>Euro.(</w:t>
      </w:r>
      <w:proofErr w:type="gramEnd"/>
      <w:r w:rsidRPr="00007CE4">
        <w:rPr>
          <w:rFonts w:ascii="Arial" w:hAnsi="Arial" w:cs="Arial"/>
          <w:sz w:val="16"/>
          <w:szCs w:val="16"/>
        </w:rPr>
        <w:t xml:space="preserve">…)  Verschiedene Untersuchungen kommen allerdings zum Schluss, dass eine klinische Studie im Infektionsbereich sogar zwischen 26 und 102 Millionen Dollar </w:t>
      </w:r>
      <w:proofErr w:type="spellStart"/>
      <w:r w:rsidRPr="00007CE4">
        <w:rPr>
          <w:rFonts w:ascii="Arial" w:hAnsi="Arial" w:cs="Arial"/>
          <w:sz w:val="16"/>
          <w:szCs w:val="16"/>
        </w:rPr>
        <w:t>kostet.»</w:t>
      </w:r>
      <w:r>
        <w:rPr>
          <w:rFonts w:ascii="Arial" w:hAnsi="Arial" w:cs="Arial"/>
          <w:sz w:val="16"/>
          <w:szCs w:val="16"/>
        </w:rPr>
        <w:t>Häusler</w:t>
      </w:r>
      <w:proofErr w:type="spellEnd"/>
      <w:r>
        <w:rPr>
          <w:rFonts w:ascii="Arial" w:hAnsi="Arial" w:cs="Arial"/>
          <w:sz w:val="16"/>
          <w:szCs w:val="16"/>
        </w:rPr>
        <w:t xml:space="preserve"> T. und Kühn C., 2022, Bakteriophagen. Südwest, S. 90</w:t>
      </w:r>
    </w:p>
    <w:p w14:paraId="74671216" w14:textId="77777777" w:rsidR="00643298" w:rsidRDefault="00643298" w:rsidP="00643298">
      <w:pPr>
        <w:pStyle w:val="Funotentext"/>
      </w:pPr>
    </w:p>
  </w:footnote>
  <w:footnote w:id="19">
    <w:p w14:paraId="25479C2C" w14:textId="5E429D21" w:rsidR="006476CE" w:rsidRPr="006476CE" w:rsidRDefault="00133BBB" w:rsidP="006476CE">
      <w:pPr>
        <w:pStyle w:val="Funotentext"/>
        <w:rPr>
          <w:rFonts w:ascii="Arial" w:hAnsi="Arial" w:cs="Arial"/>
          <w:sz w:val="16"/>
          <w:szCs w:val="16"/>
        </w:rPr>
      </w:pPr>
      <w:r>
        <w:rPr>
          <w:rStyle w:val="Funotenzeichen"/>
        </w:rPr>
        <w:footnoteRef/>
      </w:r>
      <w:r>
        <w:t xml:space="preserve"> </w:t>
      </w:r>
      <w:proofErr w:type="spellStart"/>
      <w:r w:rsidR="006476CE">
        <w:rPr>
          <w:rFonts w:ascii="Arial" w:hAnsi="Arial" w:cs="Arial"/>
          <w:sz w:val="18"/>
          <w:szCs w:val="18"/>
        </w:rPr>
        <w:t>Mzia</w:t>
      </w:r>
      <w:proofErr w:type="spellEnd"/>
      <w:r w:rsidR="006476CE">
        <w:rPr>
          <w:rFonts w:ascii="Arial" w:hAnsi="Arial" w:cs="Arial"/>
          <w:sz w:val="18"/>
          <w:szCs w:val="18"/>
        </w:rPr>
        <w:t xml:space="preserve"> </w:t>
      </w:r>
      <w:proofErr w:type="spellStart"/>
      <w:r w:rsidR="006476CE" w:rsidRPr="006476CE">
        <w:rPr>
          <w:rFonts w:ascii="Arial" w:hAnsi="Arial" w:cs="Arial"/>
          <w:sz w:val="18"/>
          <w:szCs w:val="18"/>
        </w:rPr>
        <w:t>Kutateladze</w:t>
      </w:r>
      <w:proofErr w:type="spellEnd"/>
      <w:r w:rsidR="006476CE" w:rsidRPr="006476CE">
        <w:rPr>
          <w:rFonts w:ascii="Arial" w:hAnsi="Arial" w:cs="Arial"/>
          <w:sz w:val="18"/>
          <w:szCs w:val="18"/>
        </w:rPr>
        <w:t xml:space="preserve"> sagt:</w:t>
      </w:r>
      <w:r w:rsidR="006476CE">
        <w:rPr>
          <w:rFonts w:ascii="Arial" w:hAnsi="Arial" w:cs="Arial"/>
          <w:sz w:val="22"/>
          <w:szCs w:val="22"/>
        </w:rPr>
        <w:t xml:space="preserve"> In </w:t>
      </w:r>
      <w:r w:rsidRPr="005A685B">
        <w:rPr>
          <w:rFonts w:ascii="Arial" w:hAnsi="Arial" w:cs="Arial"/>
          <w:sz w:val="18"/>
          <w:szCs w:val="18"/>
        </w:rPr>
        <w:t xml:space="preserve">der Vergangenheit </w:t>
      </w:r>
      <w:r w:rsidR="006476CE">
        <w:rPr>
          <w:rFonts w:ascii="Arial" w:hAnsi="Arial" w:cs="Arial"/>
          <w:sz w:val="18"/>
          <w:szCs w:val="18"/>
        </w:rPr>
        <w:t>seien i</w:t>
      </w:r>
      <w:r w:rsidRPr="005A685B">
        <w:rPr>
          <w:rFonts w:ascii="Arial" w:hAnsi="Arial" w:cs="Arial"/>
          <w:sz w:val="18"/>
          <w:szCs w:val="18"/>
        </w:rPr>
        <w:t xml:space="preserve">m Osten grosse klinische Studien über die Wirksamkeit von </w:t>
      </w:r>
      <w:proofErr w:type="spellStart"/>
      <w:r w:rsidRPr="005A685B">
        <w:rPr>
          <w:rFonts w:ascii="Arial" w:hAnsi="Arial" w:cs="Arial"/>
          <w:sz w:val="18"/>
          <w:szCs w:val="18"/>
        </w:rPr>
        <w:t>Phagentherapien</w:t>
      </w:r>
      <w:proofErr w:type="spellEnd"/>
      <w:r w:rsidRPr="005A685B">
        <w:rPr>
          <w:rFonts w:ascii="Arial" w:hAnsi="Arial" w:cs="Arial"/>
          <w:sz w:val="18"/>
          <w:szCs w:val="18"/>
        </w:rPr>
        <w:t xml:space="preserve"> erstellt worden, vom Westen unbeachtet. Doch diese genügten den heutigen Anforderungen nicht mehr.</w:t>
      </w:r>
      <w:r w:rsidR="006476CE" w:rsidRPr="006476CE">
        <w:rPr>
          <w:rFonts w:ascii="Arial" w:hAnsi="Arial" w:cs="Arial"/>
          <w:sz w:val="16"/>
          <w:szCs w:val="16"/>
        </w:rPr>
        <w:t xml:space="preserve"> </w:t>
      </w:r>
      <w:r w:rsidR="006476CE">
        <w:rPr>
          <w:rFonts w:ascii="Arial" w:hAnsi="Arial" w:cs="Arial"/>
          <w:sz w:val="16"/>
          <w:szCs w:val="16"/>
        </w:rPr>
        <w:t xml:space="preserve">Zwei Beispiele: Während des russisch-finnischen Krieges 1939-1940 wurden eine klinische Studie bei </w:t>
      </w:r>
      <w:r w:rsidR="006476CE" w:rsidRPr="007C69A3">
        <w:rPr>
          <w:rFonts w:ascii="Arial" w:hAnsi="Arial" w:cs="Arial"/>
          <w:sz w:val="16"/>
          <w:szCs w:val="16"/>
        </w:rPr>
        <w:t>über 10'000 Soldaten mit offenen Wunden</w:t>
      </w:r>
      <w:r w:rsidR="006476CE">
        <w:rPr>
          <w:rFonts w:ascii="Arial" w:hAnsi="Arial" w:cs="Arial"/>
          <w:sz w:val="16"/>
          <w:szCs w:val="16"/>
        </w:rPr>
        <w:t xml:space="preserve"> durchgeführt</w:t>
      </w:r>
      <w:r w:rsidR="006476CE" w:rsidRPr="007C69A3">
        <w:rPr>
          <w:rFonts w:ascii="Arial" w:hAnsi="Arial" w:cs="Arial"/>
          <w:sz w:val="16"/>
          <w:szCs w:val="16"/>
        </w:rPr>
        <w:t xml:space="preserve">. Eine Hälfte erhielt eine </w:t>
      </w:r>
      <w:proofErr w:type="spellStart"/>
      <w:r w:rsidR="006476CE" w:rsidRPr="007C69A3">
        <w:rPr>
          <w:rFonts w:ascii="Arial" w:hAnsi="Arial" w:cs="Arial"/>
          <w:sz w:val="16"/>
          <w:szCs w:val="16"/>
        </w:rPr>
        <w:t>Placebolösung</w:t>
      </w:r>
      <w:proofErr w:type="spellEnd"/>
      <w:r w:rsidR="006476CE" w:rsidRPr="007C69A3">
        <w:rPr>
          <w:rFonts w:ascii="Arial" w:hAnsi="Arial" w:cs="Arial"/>
          <w:sz w:val="16"/>
          <w:szCs w:val="16"/>
        </w:rPr>
        <w:t xml:space="preserve">, die andere eine </w:t>
      </w:r>
      <w:proofErr w:type="spellStart"/>
      <w:r w:rsidR="006476CE" w:rsidRPr="007C69A3">
        <w:rPr>
          <w:rFonts w:ascii="Arial" w:hAnsi="Arial" w:cs="Arial"/>
          <w:sz w:val="16"/>
          <w:szCs w:val="16"/>
        </w:rPr>
        <w:t>Phagenlösung</w:t>
      </w:r>
      <w:proofErr w:type="spellEnd"/>
      <w:r w:rsidR="006476CE" w:rsidRPr="007C69A3">
        <w:rPr>
          <w:rFonts w:ascii="Arial" w:hAnsi="Arial" w:cs="Arial"/>
          <w:sz w:val="16"/>
          <w:szCs w:val="16"/>
        </w:rPr>
        <w:t xml:space="preserve"> gegen </w:t>
      </w:r>
      <w:proofErr w:type="spellStart"/>
      <w:r w:rsidR="006476CE" w:rsidRPr="007C69A3">
        <w:rPr>
          <w:rFonts w:ascii="Arial" w:hAnsi="Arial" w:cs="Arial"/>
          <w:i/>
          <w:iCs/>
          <w:sz w:val="16"/>
          <w:szCs w:val="16"/>
        </w:rPr>
        <w:t>Staphylococcus</w:t>
      </w:r>
      <w:proofErr w:type="spellEnd"/>
      <w:r w:rsidR="006476CE" w:rsidRPr="007C69A3">
        <w:rPr>
          <w:rFonts w:ascii="Arial" w:hAnsi="Arial" w:cs="Arial"/>
          <w:sz w:val="16"/>
          <w:szCs w:val="16"/>
        </w:rPr>
        <w:t xml:space="preserve"> und </w:t>
      </w:r>
      <w:r w:rsidR="006476CE" w:rsidRPr="007C69A3">
        <w:rPr>
          <w:rFonts w:ascii="Arial" w:hAnsi="Arial" w:cs="Arial"/>
          <w:i/>
          <w:iCs/>
          <w:sz w:val="16"/>
          <w:szCs w:val="16"/>
        </w:rPr>
        <w:t>Streptococcus</w:t>
      </w:r>
      <w:r w:rsidR="006476CE" w:rsidRPr="007C69A3">
        <w:rPr>
          <w:rFonts w:ascii="Arial" w:hAnsi="Arial" w:cs="Arial"/>
          <w:sz w:val="16"/>
          <w:szCs w:val="16"/>
        </w:rPr>
        <w:t xml:space="preserve"> vom </w:t>
      </w:r>
      <w:proofErr w:type="spellStart"/>
      <w:r w:rsidR="006476CE" w:rsidRPr="007C69A3">
        <w:rPr>
          <w:rFonts w:ascii="Arial" w:hAnsi="Arial" w:cs="Arial"/>
          <w:sz w:val="16"/>
          <w:szCs w:val="16"/>
        </w:rPr>
        <w:t>Eliava</w:t>
      </w:r>
      <w:proofErr w:type="spellEnd"/>
      <w:r w:rsidR="006476CE" w:rsidRPr="007C69A3">
        <w:rPr>
          <w:rFonts w:ascii="Arial" w:hAnsi="Arial" w:cs="Arial"/>
          <w:sz w:val="16"/>
          <w:szCs w:val="16"/>
        </w:rPr>
        <w:t xml:space="preserve">-Institut. Von den Placebo-Empfängern erkrankten 4,3 Prozent an Wundbrand (Gangrän), bei </w:t>
      </w:r>
      <w:proofErr w:type="spellStart"/>
      <w:r w:rsidR="006476CE" w:rsidRPr="007C69A3">
        <w:rPr>
          <w:rFonts w:ascii="Arial" w:hAnsi="Arial" w:cs="Arial"/>
          <w:sz w:val="16"/>
          <w:szCs w:val="16"/>
        </w:rPr>
        <w:t>Phagenempfängern</w:t>
      </w:r>
      <w:proofErr w:type="spellEnd"/>
      <w:r w:rsidR="006476CE" w:rsidRPr="007C69A3">
        <w:rPr>
          <w:rFonts w:ascii="Arial" w:hAnsi="Arial" w:cs="Arial"/>
          <w:sz w:val="16"/>
          <w:szCs w:val="16"/>
        </w:rPr>
        <w:t xml:space="preserve"> nur 1,5 Prozent. Oder: In </w:t>
      </w:r>
      <w:proofErr w:type="spellStart"/>
      <w:r w:rsidR="006476CE" w:rsidRPr="007C69A3">
        <w:rPr>
          <w:rFonts w:ascii="Arial" w:hAnsi="Arial" w:cs="Arial"/>
          <w:sz w:val="16"/>
          <w:szCs w:val="16"/>
        </w:rPr>
        <w:t>Tbilisi</w:t>
      </w:r>
      <w:proofErr w:type="spellEnd"/>
      <w:r w:rsidR="006476CE" w:rsidRPr="007C69A3">
        <w:rPr>
          <w:rFonts w:ascii="Arial" w:hAnsi="Arial" w:cs="Arial"/>
          <w:sz w:val="16"/>
          <w:szCs w:val="16"/>
        </w:rPr>
        <w:t xml:space="preserve"> wurde 1963/1964 die Wirksamkeit von Phagen </w:t>
      </w:r>
      <w:r w:rsidR="006476CE">
        <w:rPr>
          <w:rFonts w:ascii="Arial" w:hAnsi="Arial" w:cs="Arial"/>
          <w:sz w:val="16"/>
          <w:szCs w:val="16"/>
        </w:rPr>
        <w:t xml:space="preserve">als Prophylaxe </w:t>
      </w:r>
      <w:r w:rsidR="006476CE" w:rsidRPr="007C69A3">
        <w:rPr>
          <w:rFonts w:ascii="Arial" w:hAnsi="Arial" w:cs="Arial"/>
          <w:sz w:val="16"/>
          <w:szCs w:val="16"/>
        </w:rPr>
        <w:t xml:space="preserve">gegen Ruhr bei Kindern getestet. 30'000 fünfjährige Kinder erhielten entweder eine Placebo- oder eine </w:t>
      </w:r>
      <w:proofErr w:type="spellStart"/>
      <w:r w:rsidR="006476CE" w:rsidRPr="007C69A3">
        <w:rPr>
          <w:rFonts w:ascii="Arial" w:hAnsi="Arial" w:cs="Arial"/>
          <w:sz w:val="16"/>
          <w:szCs w:val="16"/>
        </w:rPr>
        <w:t>Phagenlösung</w:t>
      </w:r>
      <w:proofErr w:type="spellEnd"/>
      <w:r w:rsidR="006476CE" w:rsidRPr="007C69A3">
        <w:rPr>
          <w:rFonts w:ascii="Arial" w:hAnsi="Arial" w:cs="Arial"/>
          <w:sz w:val="16"/>
          <w:szCs w:val="16"/>
        </w:rPr>
        <w:t xml:space="preserve">. Placebo behandelte </w:t>
      </w:r>
      <w:proofErr w:type="gramStart"/>
      <w:r w:rsidR="006476CE" w:rsidRPr="007C69A3">
        <w:rPr>
          <w:rFonts w:ascii="Arial" w:hAnsi="Arial" w:cs="Arial"/>
          <w:sz w:val="16"/>
          <w:szCs w:val="16"/>
        </w:rPr>
        <w:t>Kinder  erkrankten</w:t>
      </w:r>
      <w:proofErr w:type="gramEnd"/>
      <w:r w:rsidR="006476CE" w:rsidRPr="007C69A3">
        <w:rPr>
          <w:rFonts w:ascii="Arial" w:hAnsi="Arial" w:cs="Arial"/>
          <w:sz w:val="16"/>
          <w:szCs w:val="16"/>
        </w:rPr>
        <w:t xml:space="preserve"> </w:t>
      </w:r>
      <w:proofErr w:type="gramStart"/>
      <w:r w:rsidR="006476CE" w:rsidRPr="007C69A3">
        <w:rPr>
          <w:rFonts w:ascii="Arial" w:hAnsi="Arial" w:cs="Arial"/>
          <w:sz w:val="16"/>
          <w:szCs w:val="16"/>
        </w:rPr>
        <w:t>3,8 mal</w:t>
      </w:r>
      <w:proofErr w:type="gramEnd"/>
      <w:r w:rsidR="006476CE" w:rsidRPr="007C69A3">
        <w:rPr>
          <w:rFonts w:ascii="Arial" w:hAnsi="Arial" w:cs="Arial"/>
          <w:sz w:val="16"/>
          <w:szCs w:val="16"/>
        </w:rPr>
        <w:t xml:space="preserve"> häufiger an akuter Ruhr</w:t>
      </w:r>
      <w:r w:rsidR="00067EF7">
        <w:rPr>
          <w:rFonts w:ascii="Arial" w:hAnsi="Arial" w:cs="Arial"/>
          <w:sz w:val="16"/>
          <w:szCs w:val="16"/>
        </w:rPr>
        <w:t xml:space="preserve"> als solche, die </w:t>
      </w:r>
      <w:proofErr w:type="spellStart"/>
      <w:r w:rsidR="00067EF7">
        <w:rPr>
          <w:rFonts w:ascii="Arial" w:hAnsi="Arial" w:cs="Arial"/>
          <w:sz w:val="16"/>
          <w:szCs w:val="16"/>
        </w:rPr>
        <w:t>Phagenlösungen</w:t>
      </w:r>
      <w:proofErr w:type="spellEnd"/>
      <w:r w:rsidR="00067EF7">
        <w:rPr>
          <w:rFonts w:ascii="Arial" w:hAnsi="Arial" w:cs="Arial"/>
          <w:sz w:val="16"/>
          <w:szCs w:val="16"/>
        </w:rPr>
        <w:t xml:space="preserve"> erhielten.</w:t>
      </w:r>
    </w:p>
    <w:p w14:paraId="473F1355" w14:textId="22A6414C" w:rsidR="006476CE" w:rsidRPr="00C623ED" w:rsidRDefault="006476CE" w:rsidP="006476CE">
      <w:pPr>
        <w:rPr>
          <w:rFonts w:ascii="Arial" w:hAnsi="Arial" w:cs="Arial"/>
          <w:sz w:val="16"/>
          <w:szCs w:val="16"/>
        </w:rPr>
      </w:pPr>
      <w:proofErr w:type="spellStart"/>
      <w:r w:rsidRPr="00067EF7">
        <w:rPr>
          <w:rFonts w:ascii="Arial" w:hAnsi="Arial" w:cs="Arial"/>
          <w:sz w:val="16"/>
          <w:szCs w:val="16"/>
          <w:lang w:val="en-US"/>
        </w:rPr>
        <w:t>Chanishvili</w:t>
      </w:r>
      <w:proofErr w:type="spellEnd"/>
      <w:r w:rsidRPr="00067EF7">
        <w:rPr>
          <w:rFonts w:ascii="Arial" w:hAnsi="Arial" w:cs="Arial"/>
          <w:sz w:val="16"/>
          <w:szCs w:val="16"/>
          <w:lang w:val="en-US"/>
        </w:rPr>
        <w:t xml:space="preserve"> N., 2012, Phage-therapy – history </w:t>
      </w:r>
      <w:proofErr w:type="spellStart"/>
      <w:r w:rsidRPr="00067EF7">
        <w:rPr>
          <w:rFonts w:ascii="Arial" w:hAnsi="Arial" w:cs="Arial"/>
          <w:sz w:val="16"/>
          <w:szCs w:val="16"/>
          <w:lang w:val="en-US"/>
        </w:rPr>
        <w:t>frm</w:t>
      </w:r>
      <w:proofErr w:type="spellEnd"/>
      <w:r w:rsidRPr="00067EF7">
        <w:rPr>
          <w:rFonts w:ascii="Arial" w:hAnsi="Arial" w:cs="Arial"/>
          <w:sz w:val="16"/>
          <w:szCs w:val="16"/>
          <w:lang w:val="en-US"/>
        </w:rPr>
        <w:t xml:space="preserve"> </w:t>
      </w:r>
      <w:proofErr w:type="spellStart"/>
      <w:r w:rsidRPr="00067EF7">
        <w:rPr>
          <w:rFonts w:ascii="Arial" w:hAnsi="Arial" w:cs="Arial"/>
          <w:sz w:val="16"/>
          <w:szCs w:val="16"/>
          <w:lang w:val="en-US"/>
        </w:rPr>
        <w:t>Twort</w:t>
      </w:r>
      <w:proofErr w:type="spellEnd"/>
      <w:r w:rsidRPr="00067EF7">
        <w:rPr>
          <w:rFonts w:ascii="Arial" w:hAnsi="Arial" w:cs="Arial"/>
          <w:sz w:val="16"/>
          <w:szCs w:val="16"/>
          <w:lang w:val="en-US"/>
        </w:rPr>
        <w:t xml:space="preserve"> and </w:t>
      </w:r>
      <w:proofErr w:type="spellStart"/>
      <w:r w:rsidRPr="00067EF7">
        <w:rPr>
          <w:rFonts w:ascii="Arial" w:hAnsi="Arial" w:cs="Arial"/>
          <w:sz w:val="16"/>
          <w:szCs w:val="16"/>
          <w:lang w:val="en-US"/>
        </w:rPr>
        <w:t>d’Herelle</w:t>
      </w:r>
      <w:proofErr w:type="spellEnd"/>
      <w:r w:rsidRPr="00067EF7">
        <w:rPr>
          <w:rFonts w:ascii="Arial" w:hAnsi="Arial" w:cs="Arial"/>
          <w:sz w:val="16"/>
          <w:szCs w:val="16"/>
          <w:lang w:val="en-US"/>
        </w:rPr>
        <w:t xml:space="preserve"> through Soviet experience to current approaches. </w:t>
      </w:r>
      <w:r w:rsidRPr="00C623ED">
        <w:rPr>
          <w:rFonts w:ascii="Arial" w:hAnsi="Arial" w:cs="Arial"/>
          <w:sz w:val="16"/>
          <w:szCs w:val="16"/>
        </w:rPr>
        <w:t xml:space="preserve">Adv.Virus Res., S83, S.3-40. (s.auch: </w:t>
      </w:r>
      <w:r w:rsidRPr="00C623ED">
        <w:rPr>
          <w:sz w:val="16"/>
          <w:szCs w:val="16"/>
        </w:rPr>
        <w:t>Wittebole X. und Opal S. in Witzany G (Hg), 2020,S. 371ff)</w:t>
      </w:r>
    </w:p>
    <w:p w14:paraId="59D58B6E" w14:textId="77777777" w:rsidR="006476CE" w:rsidRPr="00C623ED" w:rsidRDefault="006476CE" w:rsidP="006476CE">
      <w:pPr>
        <w:rPr>
          <w:rFonts w:ascii="Arial" w:hAnsi="Arial" w:cs="Arial"/>
          <w:sz w:val="16"/>
          <w:szCs w:val="16"/>
        </w:rPr>
      </w:pPr>
    </w:p>
    <w:p w14:paraId="67BFC013" w14:textId="7052D5D9" w:rsidR="00133BBB" w:rsidRPr="00C623ED" w:rsidRDefault="00133BBB" w:rsidP="00133BBB">
      <w:pPr>
        <w:pStyle w:val="Funotentext"/>
        <w:rPr>
          <w:sz w:val="18"/>
          <w:szCs w:val="18"/>
        </w:rPr>
      </w:pPr>
    </w:p>
  </w:footnote>
  <w:footnote w:id="20">
    <w:p w14:paraId="4238876C" w14:textId="77777777" w:rsidR="00133BBB" w:rsidRPr="00B558D9" w:rsidRDefault="00133BBB" w:rsidP="00133BBB">
      <w:pPr>
        <w:pStyle w:val="Funotentext"/>
        <w:rPr>
          <w:sz w:val="16"/>
          <w:szCs w:val="16"/>
        </w:rPr>
      </w:pPr>
      <w:r>
        <w:rPr>
          <w:rStyle w:val="Funotenzeichen"/>
        </w:rPr>
        <w:footnoteRef/>
      </w:r>
      <w:r>
        <w:t xml:space="preserve">  </w:t>
      </w:r>
      <w:r w:rsidRPr="00B558D9">
        <w:rPr>
          <w:sz w:val="16"/>
          <w:szCs w:val="16"/>
        </w:rPr>
        <w:t xml:space="preserve">Häusler T. und Kühn C., 2022, Bakteriophagen». Südwest. Christian Kühn ist Professor an der Medizinischen Hochschule Hannover und Leiter des deutschen Nationalen Zentrums für </w:t>
      </w:r>
      <w:proofErr w:type="spellStart"/>
      <w:r w:rsidRPr="00B558D9">
        <w:rPr>
          <w:sz w:val="16"/>
          <w:szCs w:val="16"/>
        </w:rPr>
        <w:t>Phagentherapie</w:t>
      </w:r>
      <w:proofErr w:type="spellEnd"/>
      <w:r w:rsidRPr="00B558D9">
        <w:rPr>
          <w:sz w:val="16"/>
          <w:szCs w:val="16"/>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BBB"/>
    <w:rsid w:val="00024AD3"/>
    <w:rsid w:val="0003076C"/>
    <w:rsid w:val="00051769"/>
    <w:rsid w:val="0006068B"/>
    <w:rsid w:val="000642F7"/>
    <w:rsid w:val="00067EF7"/>
    <w:rsid w:val="0009128E"/>
    <w:rsid w:val="000C2C99"/>
    <w:rsid w:val="000E5A61"/>
    <w:rsid w:val="00133BBB"/>
    <w:rsid w:val="001519DD"/>
    <w:rsid w:val="001A03F6"/>
    <w:rsid w:val="00217D86"/>
    <w:rsid w:val="0024791F"/>
    <w:rsid w:val="002D3CBB"/>
    <w:rsid w:val="003240A2"/>
    <w:rsid w:val="00364E3F"/>
    <w:rsid w:val="0038649E"/>
    <w:rsid w:val="00386B7E"/>
    <w:rsid w:val="00396B9F"/>
    <w:rsid w:val="003C1D26"/>
    <w:rsid w:val="003E12B4"/>
    <w:rsid w:val="00402A89"/>
    <w:rsid w:val="00491A06"/>
    <w:rsid w:val="0052775E"/>
    <w:rsid w:val="005326FA"/>
    <w:rsid w:val="005452CC"/>
    <w:rsid w:val="00584F24"/>
    <w:rsid w:val="005A3FE6"/>
    <w:rsid w:val="005D7DE5"/>
    <w:rsid w:val="00600B89"/>
    <w:rsid w:val="00614BE5"/>
    <w:rsid w:val="00643298"/>
    <w:rsid w:val="006476CE"/>
    <w:rsid w:val="00665D16"/>
    <w:rsid w:val="006F7E18"/>
    <w:rsid w:val="007200FE"/>
    <w:rsid w:val="00722127"/>
    <w:rsid w:val="0074652E"/>
    <w:rsid w:val="00775D80"/>
    <w:rsid w:val="00790E63"/>
    <w:rsid w:val="00791B08"/>
    <w:rsid w:val="007C677A"/>
    <w:rsid w:val="007C69A3"/>
    <w:rsid w:val="00823FC1"/>
    <w:rsid w:val="008715A7"/>
    <w:rsid w:val="008A4117"/>
    <w:rsid w:val="008B3C3C"/>
    <w:rsid w:val="00985336"/>
    <w:rsid w:val="009A186F"/>
    <w:rsid w:val="009D304F"/>
    <w:rsid w:val="009F0855"/>
    <w:rsid w:val="00A454D1"/>
    <w:rsid w:val="00A90D50"/>
    <w:rsid w:val="00AC54DF"/>
    <w:rsid w:val="00AD7D24"/>
    <w:rsid w:val="00BD6D9D"/>
    <w:rsid w:val="00BD6F8A"/>
    <w:rsid w:val="00C17021"/>
    <w:rsid w:val="00C623ED"/>
    <w:rsid w:val="00C91C06"/>
    <w:rsid w:val="00D440A0"/>
    <w:rsid w:val="00D77EE5"/>
    <w:rsid w:val="00DD038E"/>
    <w:rsid w:val="00DD5822"/>
    <w:rsid w:val="00DF07FC"/>
    <w:rsid w:val="00DF6837"/>
    <w:rsid w:val="00E06D7F"/>
    <w:rsid w:val="00E125BE"/>
    <w:rsid w:val="00E271B9"/>
    <w:rsid w:val="00E3152F"/>
    <w:rsid w:val="00E661AE"/>
    <w:rsid w:val="00E82F2E"/>
    <w:rsid w:val="00EC6037"/>
    <w:rsid w:val="00F37601"/>
    <w:rsid w:val="00F8447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D05E5E3"/>
  <w15:chartTrackingRefBased/>
  <w15:docId w15:val="{F0682344-41B8-A34D-BF56-0A7E1D6F8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33BBB"/>
  </w:style>
  <w:style w:type="paragraph" w:styleId="berschrift1">
    <w:name w:val="heading 1"/>
    <w:basedOn w:val="Standard"/>
    <w:next w:val="Standard"/>
    <w:link w:val="berschrift1Zchn"/>
    <w:uiPriority w:val="9"/>
    <w:qFormat/>
    <w:rsid w:val="00133B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133B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133BBB"/>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133BBB"/>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133BBB"/>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133BBB"/>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133BBB"/>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133BBB"/>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133BBB"/>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33BBB"/>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133BBB"/>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133BBB"/>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133BBB"/>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133BBB"/>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133BBB"/>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33BBB"/>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33BBB"/>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33BBB"/>
    <w:rPr>
      <w:rFonts w:eastAsiaTheme="majorEastAsia" w:cstheme="majorBidi"/>
      <w:color w:val="272727" w:themeColor="text1" w:themeTint="D8"/>
    </w:rPr>
  </w:style>
  <w:style w:type="paragraph" w:styleId="Titel">
    <w:name w:val="Title"/>
    <w:basedOn w:val="Standard"/>
    <w:next w:val="Standard"/>
    <w:link w:val="TitelZchn"/>
    <w:uiPriority w:val="10"/>
    <w:qFormat/>
    <w:rsid w:val="00133BBB"/>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33BB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33BBB"/>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133BBB"/>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33BBB"/>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133BBB"/>
    <w:rPr>
      <w:i/>
      <w:iCs/>
      <w:color w:val="404040" w:themeColor="text1" w:themeTint="BF"/>
    </w:rPr>
  </w:style>
  <w:style w:type="paragraph" w:styleId="Listenabsatz">
    <w:name w:val="List Paragraph"/>
    <w:basedOn w:val="Standard"/>
    <w:uiPriority w:val="34"/>
    <w:qFormat/>
    <w:rsid w:val="00133BBB"/>
    <w:pPr>
      <w:ind w:left="720"/>
      <w:contextualSpacing/>
    </w:pPr>
  </w:style>
  <w:style w:type="character" w:styleId="IntensiveHervorhebung">
    <w:name w:val="Intense Emphasis"/>
    <w:basedOn w:val="Absatz-Standardschriftart"/>
    <w:uiPriority w:val="21"/>
    <w:qFormat/>
    <w:rsid w:val="00133BBB"/>
    <w:rPr>
      <w:i/>
      <w:iCs/>
      <w:color w:val="0F4761" w:themeColor="accent1" w:themeShade="BF"/>
    </w:rPr>
  </w:style>
  <w:style w:type="paragraph" w:styleId="IntensivesZitat">
    <w:name w:val="Intense Quote"/>
    <w:basedOn w:val="Standard"/>
    <w:next w:val="Standard"/>
    <w:link w:val="IntensivesZitatZchn"/>
    <w:uiPriority w:val="30"/>
    <w:qFormat/>
    <w:rsid w:val="00133B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133BBB"/>
    <w:rPr>
      <w:i/>
      <w:iCs/>
      <w:color w:val="0F4761" w:themeColor="accent1" w:themeShade="BF"/>
    </w:rPr>
  </w:style>
  <w:style w:type="character" w:styleId="IntensiverVerweis">
    <w:name w:val="Intense Reference"/>
    <w:basedOn w:val="Absatz-Standardschriftart"/>
    <w:uiPriority w:val="32"/>
    <w:qFormat/>
    <w:rsid w:val="00133BBB"/>
    <w:rPr>
      <w:b/>
      <w:bCs/>
      <w:smallCaps/>
      <w:color w:val="0F4761" w:themeColor="accent1" w:themeShade="BF"/>
      <w:spacing w:val="5"/>
    </w:rPr>
  </w:style>
  <w:style w:type="paragraph" w:styleId="Funotentext">
    <w:name w:val="footnote text"/>
    <w:basedOn w:val="Standard"/>
    <w:link w:val="FunotentextZchn"/>
    <w:uiPriority w:val="99"/>
    <w:unhideWhenUsed/>
    <w:rsid w:val="00133BBB"/>
    <w:rPr>
      <w:sz w:val="20"/>
      <w:szCs w:val="20"/>
    </w:rPr>
  </w:style>
  <w:style w:type="character" w:customStyle="1" w:styleId="FunotentextZchn">
    <w:name w:val="Fußnotentext Zchn"/>
    <w:basedOn w:val="Absatz-Standardschriftart"/>
    <w:link w:val="Funotentext"/>
    <w:uiPriority w:val="99"/>
    <w:qFormat/>
    <w:rsid w:val="00133BBB"/>
    <w:rPr>
      <w:sz w:val="20"/>
      <w:szCs w:val="20"/>
    </w:rPr>
  </w:style>
  <w:style w:type="character" w:styleId="Funotenzeichen">
    <w:name w:val="footnote reference"/>
    <w:basedOn w:val="Absatz-Standardschriftart"/>
    <w:unhideWhenUsed/>
    <w:qFormat/>
    <w:rsid w:val="00133BBB"/>
    <w:rPr>
      <w:vertAlign w:val="superscript"/>
    </w:rPr>
  </w:style>
  <w:style w:type="character" w:styleId="Kommentarzeichen">
    <w:name w:val="annotation reference"/>
    <w:basedOn w:val="Absatz-Standardschriftart"/>
    <w:uiPriority w:val="99"/>
    <w:semiHidden/>
    <w:unhideWhenUsed/>
    <w:rsid w:val="00133BBB"/>
    <w:rPr>
      <w:sz w:val="16"/>
      <w:szCs w:val="16"/>
    </w:rPr>
  </w:style>
  <w:style w:type="paragraph" w:styleId="berarbeitung">
    <w:name w:val="Revision"/>
    <w:hidden/>
    <w:uiPriority w:val="99"/>
    <w:semiHidden/>
    <w:rsid w:val="00133BBB"/>
  </w:style>
  <w:style w:type="paragraph" w:styleId="Fuzeile">
    <w:name w:val="footer"/>
    <w:basedOn w:val="Standard"/>
    <w:link w:val="FuzeileZchn"/>
    <w:uiPriority w:val="99"/>
    <w:unhideWhenUsed/>
    <w:rsid w:val="00133BBB"/>
    <w:pPr>
      <w:tabs>
        <w:tab w:val="center" w:pos="4536"/>
        <w:tab w:val="right" w:pos="9072"/>
      </w:tabs>
    </w:pPr>
  </w:style>
  <w:style w:type="character" w:customStyle="1" w:styleId="FuzeileZchn">
    <w:name w:val="Fußzeile Zchn"/>
    <w:basedOn w:val="Absatz-Standardschriftart"/>
    <w:link w:val="Fuzeile"/>
    <w:uiPriority w:val="99"/>
    <w:rsid w:val="00133BBB"/>
  </w:style>
  <w:style w:type="character" w:styleId="Seitenzahl">
    <w:name w:val="page number"/>
    <w:basedOn w:val="Absatz-Standardschriftart"/>
    <w:uiPriority w:val="99"/>
    <w:semiHidden/>
    <w:unhideWhenUsed/>
    <w:rsid w:val="00133BBB"/>
  </w:style>
  <w:style w:type="paragraph" w:styleId="Kommentartext">
    <w:name w:val="annotation text"/>
    <w:basedOn w:val="Standard"/>
    <w:link w:val="KommentartextZchn"/>
    <w:uiPriority w:val="99"/>
    <w:unhideWhenUsed/>
    <w:rsid w:val="00396B9F"/>
    <w:rPr>
      <w:sz w:val="20"/>
      <w:szCs w:val="20"/>
    </w:rPr>
  </w:style>
  <w:style w:type="character" w:customStyle="1" w:styleId="KommentartextZchn">
    <w:name w:val="Kommentartext Zchn"/>
    <w:basedOn w:val="Absatz-Standardschriftart"/>
    <w:link w:val="Kommentartext"/>
    <w:uiPriority w:val="99"/>
    <w:rsid w:val="00396B9F"/>
    <w:rPr>
      <w:sz w:val="20"/>
      <w:szCs w:val="20"/>
    </w:rPr>
  </w:style>
  <w:style w:type="paragraph" w:styleId="Kommentarthema">
    <w:name w:val="annotation subject"/>
    <w:basedOn w:val="Kommentartext"/>
    <w:next w:val="Kommentartext"/>
    <w:link w:val="KommentarthemaZchn"/>
    <w:uiPriority w:val="99"/>
    <w:semiHidden/>
    <w:unhideWhenUsed/>
    <w:rsid w:val="00217D86"/>
    <w:rPr>
      <w:b/>
      <w:bCs/>
    </w:rPr>
  </w:style>
  <w:style w:type="character" w:customStyle="1" w:styleId="KommentarthemaZchn">
    <w:name w:val="Kommentarthema Zchn"/>
    <w:basedOn w:val="KommentartextZchn"/>
    <w:link w:val="Kommentarthema"/>
    <w:uiPriority w:val="99"/>
    <w:semiHidden/>
    <w:rsid w:val="00217D86"/>
    <w:rPr>
      <w:b/>
      <w:bCs/>
      <w:sz w:val="20"/>
      <w:szCs w:val="20"/>
    </w:rPr>
  </w:style>
  <w:style w:type="paragraph" w:customStyle="1" w:styleId="p1">
    <w:name w:val="p1"/>
    <w:basedOn w:val="Standard"/>
    <w:rsid w:val="0074652E"/>
    <w:rPr>
      <w:rFonts w:ascii="Helvetica" w:eastAsia="Times New Roman" w:hAnsi="Helvetica" w:cs="Times New Roman"/>
      <w:color w:val="000000"/>
      <w:kern w:val="0"/>
      <w:sz w:val="21"/>
      <w:szCs w:val="21"/>
      <w:lang w:eastAsia="de-DE"/>
      <w14:ligatures w14:val="none"/>
    </w:rPr>
  </w:style>
  <w:style w:type="paragraph" w:customStyle="1" w:styleId="p2">
    <w:name w:val="p2"/>
    <w:basedOn w:val="Standard"/>
    <w:rsid w:val="0074652E"/>
    <w:rPr>
      <w:rFonts w:ascii="Helvetica" w:eastAsia="Times New Roman" w:hAnsi="Helvetica" w:cs="Times New Roman"/>
      <w:color w:val="000000"/>
      <w:kern w:val="0"/>
      <w:sz w:val="11"/>
      <w:szCs w:val="11"/>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1186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2350</Words>
  <Characters>14810</Characters>
  <Application>Microsoft Office Word</Application>
  <DocSecurity>0</DocSecurity>
  <Lines>123</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Florianne Koechlin</dc:creator>
  <cp:keywords/>
  <dc:description/>
  <cp:lastModifiedBy>Florianne Koechlin</cp:lastModifiedBy>
  <cp:revision>13</cp:revision>
  <cp:lastPrinted>2025-03-23T10:14:00Z</cp:lastPrinted>
  <dcterms:created xsi:type="dcterms:W3CDTF">2025-02-25T16:07:00Z</dcterms:created>
  <dcterms:modified xsi:type="dcterms:W3CDTF">2025-04-18T17:53:00Z</dcterms:modified>
</cp:coreProperties>
</file>